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D973DBA" w14:textId="77777777" w:rsidTr="007B7453">
        <w:tc>
          <w:tcPr>
            <w:tcW w:w="509" w:type="dxa"/>
          </w:tcPr>
          <w:p w14:paraId="49B17677" w14:textId="77777777" w:rsidR="00672BFD" w:rsidRPr="00405884" w:rsidRDefault="00672BFD" w:rsidP="0024666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81A8CC5" w14:textId="70AAAE5B" w:rsidR="00672BFD" w:rsidRPr="00672BFD" w:rsidRDefault="004A17E6" w:rsidP="00C94DF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E71F9E">
              <w:rPr>
                <w:rFonts w:ascii="黑体" w:eastAsia="黑体" w:hAnsi="黑体"/>
                <w:sz w:val="21"/>
                <w:szCs w:val="21"/>
              </w:rPr>
              <w:t>13.100</w:t>
            </w:r>
            <w:r w:rsidR="002771AC">
              <w:rPr>
                <w:rFonts w:ascii="黑体" w:eastAsia="黑体" w:hAnsi="黑体"/>
                <w:sz w:val="21"/>
                <w:szCs w:val="21"/>
              </w:rPr>
              <w:t xml:space="preserve"> </w:t>
            </w:r>
            <w:bookmarkEnd w:id="1"/>
            <w:r>
              <w:rPr>
                <w:rFonts w:ascii="黑体" w:eastAsia="黑体" w:hAnsi="黑体"/>
                <w:sz w:val="21"/>
                <w:szCs w:val="21"/>
              </w:rPr>
              <w:fldChar w:fldCharType="end"/>
            </w:r>
            <w:bookmarkEnd w:id="0"/>
          </w:p>
        </w:tc>
      </w:tr>
      <w:tr w:rsidR="007B7453" w:rsidRPr="00672BFD" w14:paraId="5D833AC9" w14:textId="77777777" w:rsidTr="007B7453">
        <w:tc>
          <w:tcPr>
            <w:tcW w:w="509" w:type="dxa"/>
          </w:tcPr>
          <w:p w14:paraId="5E27F271" w14:textId="77777777" w:rsidR="00672BFD" w:rsidRPr="00672BFD" w:rsidRDefault="00672BFD" w:rsidP="0024666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D8CCC37" w14:textId="0D2180B6" w:rsidR="00FB231D" w:rsidRPr="00672BFD" w:rsidRDefault="00672BFD" w:rsidP="00E71F9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71F9E">
              <w:rPr>
                <w:rFonts w:ascii="黑体" w:eastAsia="黑体" w:hAnsi="黑体"/>
                <w:sz w:val="21"/>
                <w:szCs w:val="21"/>
              </w:rPr>
              <w:t>C 50</w:t>
            </w:r>
            <w:r w:rsidRPr="00672BFD">
              <w:rPr>
                <w:rFonts w:ascii="黑体" w:eastAsia="黑体" w:hAnsi="黑体"/>
                <w:sz w:val="21"/>
                <w:szCs w:val="21"/>
              </w:rPr>
              <w:fldChar w:fldCharType="end"/>
            </w:r>
            <w:bookmarkEnd w:id="2"/>
          </w:p>
        </w:tc>
      </w:tr>
    </w:tbl>
    <w:tbl>
      <w:tblPr>
        <w:tblStyle w:val="afffff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25CBE96" w14:textId="77777777" w:rsidTr="00DF5F11">
        <w:tc>
          <w:tcPr>
            <w:tcW w:w="6407" w:type="dxa"/>
          </w:tcPr>
          <w:p w14:paraId="0E7324F0" w14:textId="0C855435" w:rsidR="001446C2" w:rsidRDefault="001446C2" w:rsidP="00DF5F11">
            <w:pPr>
              <w:pStyle w:val="affff4"/>
              <w:framePr w:w="0" w:hRule="auto" w:wrap="auto" w:hAnchor="text" w:xAlign="left" w:yAlign="inline" w:anchorLock="0"/>
              <w:rPr>
                <w:rFonts w:ascii="宋体" w:hAnsi="宋体"/>
                <w:sz w:val="28"/>
                <w:szCs w:val="28"/>
              </w:rPr>
            </w:pPr>
            <w:bookmarkStart w:id="3" w:name="_Hlk26473981"/>
            <w:r>
              <w:rPr>
                <w:noProof/>
              </w:rPr>
              <w:drawing>
                <wp:inline distT="0" distB="0" distL="0" distR="0" wp14:anchorId="3896FFC6" wp14:editId="13DF2985">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sidR="00FA14AD">
              <w:t>32</w:t>
            </w:r>
            <w:r>
              <w:fldChar w:fldCharType="end"/>
            </w:r>
            <w:bookmarkEnd w:id="4"/>
          </w:p>
        </w:tc>
      </w:tr>
    </w:tbl>
    <w:p w14:paraId="6B08718F" w14:textId="7115E7B0" w:rsidR="0000040A" w:rsidRPr="007B7453" w:rsidRDefault="007B7453" w:rsidP="000107E0">
      <w:pPr>
        <w:pStyle w:val="affff5"/>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A14AD">
        <w:rPr>
          <w:rFonts w:ascii="黑体" w:eastAsia="黑体" w:hint="eastAsia"/>
          <w:b w:val="0"/>
          <w:w w:val="100"/>
          <w:sz w:val="48"/>
        </w:rPr>
        <w:t>江苏省</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3"/>
    <w:p w14:paraId="3DF95889" w14:textId="03891F12" w:rsidR="00AA456B" w:rsidRPr="005F4712" w:rsidRDefault="00634D9E" w:rsidP="00A952D7">
      <w:pPr>
        <w:pStyle w:val="affffffffff0"/>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5F4712">
        <w:fldChar w:fldCharType="separate"/>
      </w:r>
      <w:r w:rsidR="00E71F9E">
        <w:t>32</w:t>
      </w:r>
      <w:r w:rsidR="005F4712" w:rsidRPr="005F4712">
        <w:rPr>
          <w:lang w:val="fr-FR"/>
        </w:rPr>
        <w:t>/T</w:t>
      </w:r>
      <w:r w:rsidR="005F4712">
        <w:fldChar w:fldCharType="end"/>
      </w:r>
      <w:bookmarkEnd w:id="6"/>
      <w:r w:rsidRPr="005F4712">
        <w:rPr>
          <w:lang w:val="fr-FR"/>
        </w:rPr>
        <w:t xml:space="preserve"> </w:t>
      </w:r>
      <w:r w:rsidR="006E23EA">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6E23EA">
        <w:fldChar w:fldCharType="separate"/>
      </w:r>
      <w:r w:rsidR="00E71F9E">
        <w:t>4688.8</w:t>
      </w:r>
      <w:r w:rsidR="006E23EA">
        <w:fldChar w:fldCharType="end"/>
      </w:r>
      <w:bookmarkEnd w:id="7"/>
      <w:r w:rsidR="004644A6" w:rsidRPr="005F4712">
        <w:rPr>
          <w:rFonts w:hAnsi="黑体"/>
          <w:lang w:val="fr-FR"/>
        </w:rPr>
        <w:t>—</w:t>
      </w:r>
      <w:r w:rsidR="00087A77">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087A77">
        <w:fldChar w:fldCharType="separate"/>
      </w:r>
      <w:r w:rsidR="00E71F9E">
        <w:t>2024</w:t>
      </w:r>
      <w:r w:rsidR="00087A77">
        <w:fldChar w:fldCharType="end"/>
      </w:r>
      <w:bookmarkEnd w:id="8"/>
    </w:p>
    <w:p w14:paraId="21C654AA" w14:textId="77777777" w:rsidR="00E846C8" w:rsidRPr="001E4882" w:rsidRDefault="00087A77" w:rsidP="00A952D7">
      <w:pPr>
        <w:pStyle w:val="affffffffff1"/>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14:paraId="50AACFE1"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3489DF1" wp14:editId="43E0237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F5C881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3F5C793" w14:textId="77777777" w:rsidR="006816A4" w:rsidRDefault="006816A4" w:rsidP="0036429C">
      <w:pPr>
        <w:pStyle w:val="affff5"/>
        <w:framePr w:w="9639" w:h="6976" w:hRule="exact" w:hSpace="0" w:vSpace="0" w:wrap="around" w:hAnchor="page" w:y="6408"/>
        <w:jc w:val="center"/>
        <w:rPr>
          <w:rFonts w:ascii="黑体" w:eastAsia="黑体" w:hAnsi="黑体"/>
          <w:b w:val="0"/>
          <w:bCs w:val="0"/>
          <w:w w:val="100"/>
        </w:rPr>
      </w:pPr>
    </w:p>
    <w:p w14:paraId="51189512" w14:textId="33AD3E28" w:rsidR="002C67DC" w:rsidRDefault="0012059C" w:rsidP="00463B77">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2C67DC">
        <w:t>艾滋病防治技术指南</w:t>
      </w:r>
    </w:p>
    <w:p w14:paraId="46F62E44" w14:textId="26A28089" w:rsidR="006816A4" w:rsidRDefault="002C67DC" w:rsidP="00463B77">
      <w:pPr>
        <w:pStyle w:val="affffffffff2"/>
        <w:framePr w:h="6974" w:hRule="exact" w:wrap="around" w:x="1419" w:anchorLock="1"/>
      </w:pPr>
      <w:r>
        <w:t>第8部分：暴露后预防</w:t>
      </w:r>
      <w:r w:rsidR="0012059C">
        <w:fldChar w:fldCharType="end"/>
      </w:r>
      <w:bookmarkEnd w:id="10"/>
    </w:p>
    <w:p w14:paraId="6D59B4B3" w14:textId="77777777" w:rsidR="00815419" w:rsidRPr="00815419" w:rsidRDefault="00815419" w:rsidP="00324EDD">
      <w:pPr>
        <w:framePr w:w="9639" w:h="6974" w:hRule="exact" w:wrap="around" w:vAnchor="page" w:hAnchor="page" w:x="1419" w:y="6408" w:anchorLock="1"/>
        <w:ind w:left="-1418"/>
      </w:pPr>
    </w:p>
    <w:p w14:paraId="39B8329B" w14:textId="77777777" w:rsidR="00FA14AD" w:rsidRPr="00FA14AD" w:rsidRDefault="00F515EE" w:rsidP="00FA14AD">
      <w:pPr>
        <w:pStyle w:val="afffffff2"/>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A14AD" w:rsidRPr="00FA14AD">
        <w:rPr>
          <w:rFonts w:ascii="黑体" w:eastAsia="黑体" w:hAnsi="黑体"/>
          <w:noProof/>
          <w:szCs w:val="28"/>
        </w:rPr>
        <w:t>Technical guidelines for HIV prevention and control</w:t>
      </w:r>
    </w:p>
    <w:p w14:paraId="25763A9A" w14:textId="555DCE83" w:rsidR="00755402" w:rsidRPr="00D3660F" w:rsidRDefault="00FA14AD" w:rsidP="00FA14AD">
      <w:pPr>
        <w:pStyle w:val="afffffff2"/>
        <w:framePr w:w="9639" w:h="6974" w:hRule="exact" w:wrap="around" w:vAnchor="page" w:hAnchor="page" w:x="1419" w:y="6408" w:anchorLock="1"/>
        <w:textAlignment w:val="bottom"/>
        <w:rPr>
          <w:rFonts w:ascii="黑体" w:eastAsia="黑体" w:hAnsi="黑体"/>
          <w:noProof/>
          <w:szCs w:val="28"/>
        </w:rPr>
      </w:pPr>
      <w:r w:rsidRPr="00FA14AD">
        <w:rPr>
          <w:rFonts w:ascii="黑体" w:eastAsia="黑体" w:hAnsi="黑体"/>
          <w:noProof/>
          <w:szCs w:val="28"/>
        </w:rPr>
        <w:t xml:space="preserve">Part </w:t>
      </w:r>
      <w:r w:rsidR="00274F9E" w:rsidRPr="00274F9E">
        <w:rPr>
          <w:rFonts w:ascii="黑体" w:eastAsia="黑体" w:hAnsi="黑体" w:hint="eastAsia"/>
          <w:noProof/>
          <w:szCs w:val="28"/>
        </w:rPr>
        <w:t>Ⅷ</w:t>
      </w:r>
      <w:r w:rsidRPr="00FA14AD">
        <w:rPr>
          <w:rFonts w:ascii="黑体" w:eastAsia="黑体" w:hAnsi="黑体"/>
          <w:noProof/>
          <w:szCs w:val="28"/>
        </w:rPr>
        <w:t>：</w:t>
      </w:r>
      <w:r w:rsidR="00274F9E" w:rsidRPr="00274F9E">
        <w:rPr>
          <w:rFonts w:ascii="黑体" w:eastAsia="黑体" w:hAnsi="黑体"/>
          <w:noProof/>
          <w:szCs w:val="28"/>
        </w:rPr>
        <w:t>HIV post-exposure prophylaxis</w:t>
      </w:r>
      <w:r w:rsidR="0086333F">
        <w:rPr>
          <w:rFonts w:ascii="黑体" w:eastAsia="黑体" w:hAnsi="黑体"/>
          <w:noProof/>
          <w:szCs w:val="28"/>
        </w:rPr>
        <w:t xml:space="preserve"> prevention</w:t>
      </w:r>
      <w:r w:rsidR="00F515EE" w:rsidRPr="00D3660F">
        <w:rPr>
          <w:rFonts w:ascii="黑体" w:eastAsia="黑体" w:hAnsi="黑体"/>
          <w:noProof/>
          <w:szCs w:val="28"/>
        </w:rPr>
        <w:fldChar w:fldCharType="end"/>
      </w:r>
      <w:bookmarkEnd w:id="11"/>
    </w:p>
    <w:p w14:paraId="43B2FE49" w14:textId="77777777" w:rsidR="00815419" w:rsidRPr="00324EDD" w:rsidRDefault="00815419" w:rsidP="00324EDD">
      <w:pPr>
        <w:framePr w:w="9639" w:h="6974" w:hRule="exact" w:wrap="around" w:vAnchor="page" w:hAnchor="page" w:x="1419" w:y="6408" w:anchorLock="1"/>
        <w:spacing w:line="760" w:lineRule="exact"/>
        <w:ind w:left="-1418"/>
      </w:pPr>
    </w:p>
    <w:p w14:paraId="44D21647" w14:textId="77777777" w:rsidR="00B87131" w:rsidRPr="008B50C8" w:rsidRDefault="00B87131" w:rsidP="00463B77">
      <w:pPr>
        <w:pStyle w:val="afffffff2"/>
        <w:framePr w:w="9639" w:h="6974" w:hRule="exact" w:wrap="around" w:vAnchor="page" w:hAnchor="page" w:x="1419" w:y="6408" w:anchorLock="1"/>
        <w:textAlignment w:val="bottom"/>
        <w:rPr>
          <w:rFonts w:eastAsia="黑体"/>
          <w:noProof/>
          <w:szCs w:val="28"/>
        </w:rPr>
      </w:pPr>
    </w:p>
    <w:p w14:paraId="4AAD80E0" w14:textId="2D3A80DB" w:rsidR="00CA7AFD" w:rsidRPr="00AC4D95" w:rsidRDefault="00A32D73" w:rsidP="00463B77">
      <w:pPr>
        <w:pStyle w:val="afffffff2"/>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Pr>
          <w:noProof/>
          <w:sz w:val="24"/>
          <w:szCs w:val="28"/>
        </w:rPr>
      </w:r>
      <w:r>
        <w:rPr>
          <w:noProof/>
          <w:sz w:val="24"/>
          <w:szCs w:val="28"/>
        </w:rPr>
        <w:fldChar w:fldCharType="end"/>
      </w:r>
      <w:bookmarkEnd w:id="12"/>
    </w:p>
    <w:p w14:paraId="7D35FE78" w14:textId="5E65E426" w:rsidR="0036429C" w:rsidRDefault="00B378E5" w:rsidP="00463B77">
      <w:pPr>
        <w:pStyle w:val="afffffff2"/>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FA14AD">
        <w:rPr>
          <w:noProof/>
          <w:sz w:val="21"/>
          <w:szCs w:val="28"/>
        </w:rPr>
        <w:t> </w:t>
      </w:r>
      <w:r w:rsidR="00FA14AD">
        <w:rPr>
          <w:noProof/>
          <w:sz w:val="21"/>
          <w:szCs w:val="28"/>
        </w:rPr>
        <w:t> </w:t>
      </w:r>
      <w:r w:rsidR="00FA14AD">
        <w:rPr>
          <w:noProof/>
          <w:sz w:val="21"/>
          <w:szCs w:val="28"/>
        </w:rPr>
        <w:t> </w:t>
      </w:r>
      <w:r w:rsidR="00FA14AD">
        <w:rPr>
          <w:noProof/>
          <w:sz w:val="21"/>
          <w:szCs w:val="28"/>
        </w:rPr>
        <w:t> </w:t>
      </w:r>
      <w:r w:rsidR="00FA14AD">
        <w:rPr>
          <w:noProof/>
          <w:sz w:val="21"/>
          <w:szCs w:val="28"/>
        </w:rPr>
        <w:t> </w:t>
      </w:r>
      <w:r>
        <w:rPr>
          <w:noProof/>
          <w:sz w:val="21"/>
          <w:szCs w:val="28"/>
        </w:rPr>
        <w:fldChar w:fldCharType="end"/>
      </w:r>
      <w:bookmarkEnd w:id="13"/>
    </w:p>
    <w:p w14:paraId="1B702D6B" w14:textId="5CC4B238" w:rsidR="00DE703F" w:rsidRPr="00A6537A" w:rsidRDefault="008620FC" w:rsidP="00463B77">
      <w:pPr>
        <w:pStyle w:val="afffffff2"/>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4"/>
    </w:p>
    <w:p w14:paraId="398B2409" w14:textId="77777777" w:rsidR="00CD50A1" w:rsidRDefault="00087A77" w:rsidP="00EE7869">
      <w:pPr>
        <w:pStyle w:val="afffffffffe"/>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29F22FA8" w14:textId="77777777" w:rsidR="00CD50A1" w:rsidRDefault="00087A77" w:rsidP="00EE7869">
      <w:pPr>
        <w:pStyle w:val="affffffffff"/>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4B1B1753" w14:textId="62EAE5C6" w:rsidR="007B7453" w:rsidRPr="004C7E8B" w:rsidRDefault="007B7453" w:rsidP="00A4006C">
      <w:pPr>
        <w:pStyle w:val="affffffff2"/>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F2E41">
        <w:rPr>
          <w:rFonts w:hAnsi="黑体" w:hint="eastAsia"/>
          <w:noProof/>
          <w:w w:val="100"/>
          <w:sz w:val="28"/>
        </w:rPr>
        <w:t>江苏省</w:t>
      </w:r>
      <w:r w:rsidR="00FF2E41">
        <w:rPr>
          <w:rFonts w:hAnsi="黑体"/>
          <w:noProof/>
          <w:w w:val="100"/>
          <w:sz w:val="28"/>
        </w:rPr>
        <w:t>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7"/>
          <w:rFonts w:hAnsi="黑体" w:hint="eastAsia"/>
          <w:position w:val="0"/>
        </w:rPr>
        <w:t>发</w:t>
      </w:r>
      <w:r w:rsidRPr="004C7E8B">
        <w:rPr>
          <w:rStyle w:val="afffffffffff7"/>
          <w:rFonts w:hAnsi="黑体" w:hint="eastAsia"/>
          <w:spacing w:val="0"/>
          <w:position w:val="0"/>
        </w:rPr>
        <w:t>布</w:t>
      </w:r>
    </w:p>
    <w:p w14:paraId="695A9614" w14:textId="77777777" w:rsidR="00A02BAE" w:rsidRPr="00CD50A1" w:rsidRDefault="006A37B9" w:rsidP="00A02BAE">
      <w:pPr>
        <w:rPr>
          <w:rFonts w:ascii="宋体" w:hAnsi="宋体"/>
          <w:sz w:val="28"/>
          <w:szCs w:val="28"/>
        </w:rPr>
        <w:sectPr w:rsidR="00A02BAE" w:rsidRPr="00CD50A1" w:rsidSect="00C22A20">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8BD118E" wp14:editId="5857241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D3B02D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D2A0D7A" w14:textId="77777777" w:rsidR="00E51A4C" w:rsidRDefault="00E51A4C" w:rsidP="00E51A4C">
      <w:pPr>
        <w:pStyle w:val="affffff0"/>
        <w:spacing w:after="468"/>
      </w:pPr>
      <w:bookmarkStart w:id="22" w:name="BookMark1"/>
      <w:bookmarkStart w:id="23" w:name="_Toc157530528"/>
      <w:bookmarkStart w:id="24" w:name="_Toc157530708"/>
      <w:bookmarkStart w:id="25" w:name="_Toc157782607"/>
      <w:bookmarkStart w:id="26" w:name="_Toc157791051"/>
      <w:bookmarkStart w:id="27" w:name="_Toc162018700"/>
      <w:r w:rsidRPr="00E51A4C">
        <w:rPr>
          <w:rFonts w:hint="eastAsia"/>
          <w:spacing w:val="320"/>
        </w:rPr>
        <w:lastRenderedPageBreak/>
        <w:t>目</w:t>
      </w:r>
      <w:r>
        <w:rPr>
          <w:rFonts w:hint="eastAsia"/>
        </w:rPr>
        <w:t>次</w:t>
      </w:r>
    </w:p>
    <w:p w14:paraId="4DF6D694" w14:textId="0EA17F94" w:rsidR="00E51A4C" w:rsidRPr="00E51A4C" w:rsidRDefault="00E51A4C">
      <w:pPr>
        <w:pStyle w:val="10"/>
        <w:tabs>
          <w:tab w:val="right" w:leader="dot" w:pos="9344"/>
        </w:tabs>
        <w:rPr>
          <w:rFonts w:asciiTheme="minorHAnsi" w:eastAsiaTheme="minorEastAsia" w:hAnsiTheme="minorHAnsi" w:cstheme="minorBidi"/>
          <w:noProof/>
          <w:szCs w:val="22"/>
          <w14:ligatures w14:val="standardContextual"/>
        </w:rPr>
      </w:pPr>
      <w:r w:rsidRPr="00E51A4C">
        <w:fldChar w:fldCharType="begin"/>
      </w:r>
      <w:r w:rsidRPr="00E51A4C">
        <w:instrText xml:space="preserve"> TOC \o "1-1" \h </w:instrText>
      </w:r>
      <w:r w:rsidRPr="00E51A4C">
        <w:fldChar w:fldCharType="separate"/>
      </w:r>
      <w:hyperlink w:anchor="_Toc162018728" w:history="1">
        <w:r w:rsidRPr="00E51A4C">
          <w:rPr>
            <w:rStyle w:val="affffffb"/>
            <w:noProof/>
          </w:rPr>
          <w:t>前言</w:t>
        </w:r>
        <w:r w:rsidRPr="00E51A4C">
          <w:rPr>
            <w:noProof/>
          </w:rPr>
          <w:tab/>
        </w:r>
        <w:r w:rsidRPr="00E51A4C">
          <w:rPr>
            <w:noProof/>
          </w:rPr>
          <w:fldChar w:fldCharType="begin"/>
        </w:r>
        <w:r w:rsidRPr="00E51A4C">
          <w:rPr>
            <w:noProof/>
          </w:rPr>
          <w:instrText xml:space="preserve"> PAGEREF _Toc162018728 \h </w:instrText>
        </w:r>
        <w:r w:rsidRPr="00E51A4C">
          <w:rPr>
            <w:noProof/>
          </w:rPr>
        </w:r>
        <w:r w:rsidRPr="00E51A4C">
          <w:rPr>
            <w:noProof/>
          </w:rPr>
          <w:fldChar w:fldCharType="separate"/>
        </w:r>
        <w:r w:rsidR="004E397E">
          <w:rPr>
            <w:noProof/>
          </w:rPr>
          <w:t>II</w:t>
        </w:r>
        <w:r w:rsidRPr="00E51A4C">
          <w:rPr>
            <w:noProof/>
          </w:rPr>
          <w:fldChar w:fldCharType="end"/>
        </w:r>
      </w:hyperlink>
    </w:p>
    <w:p w14:paraId="1192BE91" w14:textId="3EE68498"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29" w:history="1">
        <w:r w:rsidR="00E51A4C" w:rsidRPr="00E51A4C">
          <w:rPr>
            <w:rStyle w:val="affffffb"/>
            <w:noProof/>
          </w:rPr>
          <w:t>引言</w:t>
        </w:r>
        <w:r w:rsidR="00E51A4C" w:rsidRPr="00E51A4C">
          <w:rPr>
            <w:noProof/>
          </w:rPr>
          <w:tab/>
        </w:r>
        <w:r w:rsidR="00E51A4C" w:rsidRPr="00E51A4C">
          <w:rPr>
            <w:noProof/>
          </w:rPr>
          <w:fldChar w:fldCharType="begin"/>
        </w:r>
        <w:r w:rsidR="00E51A4C" w:rsidRPr="00E51A4C">
          <w:rPr>
            <w:noProof/>
          </w:rPr>
          <w:instrText xml:space="preserve"> PAGEREF _Toc162018729 \h </w:instrText>
        </w:r>
        <w:r w:rsidR="00E51A4C" w:rsidRPr="00E51A4C">
          <w:rPr>
            <w:noProof/>
          </w:rPr>
        </w:r>
        <w:r w:rsidR="00E51A4C" w:rsidRPr="00E51A4C">
          <w:rPr>
            <w:noProof/>
          </w:rPr>
          <w:fldChar w:fldCharType="separate"/>
        </w:r>
        <w:r w:rsidR="004E397E">
          <w:rPr>
            <w:noProof/>
          </w:rPr>
          <w:t>III</w:t>
        </w:r>
        <w:r w:rsidR="00E51A4C" w:rsidRPr="00E51A4C">
          <w:rPr>
            <w:noProof/>
          </w:rPr>
          <w:fldChar w:fldCharType="end"/>
        </w:r>
      </w:hyperlink>
    </w:p>
    <w:p w14:paraId="45A56923" w14:textId="6B5BA285"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0" w:history="1">
        <w:r w:rsidR="00E51A4C" w:rsidRPr="00E51A4C">
          <w:rPr>
            <w:rStyle w:val="affffffb"/>
            <w:noProof/>
          </w:rPr>
          <w:t>1</w:t>
        </w:r>
        <w:r w:rsidR="00E51A4C">
          <w:rPr>
            <w:rStyle w:val="affffffb"/>
            <w:noProof/>
          </w:rPr>
          <w:t xml:space="preserve"> </w:t>
        </w:r>
        <w:r w:rsidR="00E51A4C" w:rsidRPr="00E51A4C">
          <w:rPr>
            <w:rStyle w:val="affffffb"/>
            <w:noProof/>
          </w:rPr>
          <w:t xml:space="preserve"> 范围</w:t>
        </w:r>
        <w:r w:rsidR="00E51A4C" w:rsidRPr="00E51A4C">
          <w:rPr>
            <w:noProof/>
          </w:rPr>
          <w:tab/>
        </w:r>
        <w:r w:rsidR="00E51A4C" w:rsidRPr="00E51A4C">
          <w:rPr>
            <w:noProof/>
          </w:rPr>
          <w:fldChar w:fldCharType="begin"/>
        </w:r>
        <w:r w:rsidR="00E51A4C" w:rsidRPr="00E51A4C">
          <w:rPr>
            <w:noProof/>
          </w:rPr>
          <w:instrText xml:space="preserve"> PAGEREF _Toc162018730 \h </w:instrText>
        </w:r>
        <w:r w:rsidR="00E51A4C" w:rsidRPr="00E51A4C">
          <w:rPr>
            <w:noProof/>
          </w:rPr>
        </w:r>
        <w:r w:rsidR="00E51A4C" w:rsidRPr="00E51A4C">
          <w:rPr>
            <w:noProof/>
          </w:rPr>
          <w:fldChar w:fldCharType="separate"/>
        </w:r>
        <w:r w:rsidR="004E397E">
          <w:rPr>
            <w:noProof/>
          </w:rPr>
          <w:t>1</w:t>
        </w:r>
        <w:r w:rsidR="00E51A4C" w:rsidRPr="00E51A4C">
          <w:rPr>
            <w:noProof/>
          </w:rPr>
          <w:fldChar w:fldCharType="end"/>
        </w:r>
      </w:hyperlink>
    </w:p>
    <w:p w14:paraId="75BF40D9" w14:textId="131C2F3B"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1" w:history="1">
        <w:r w:rsidR="00E51A4C" w:rsidRPr="00E51A4C">
          <w:rPr>
            <w:rStyle w:val="affffffb"/>
            <w:noProof/>
          </w:rPr>
          <w:t>2</w:t>
        </w:r>
        <w:r w:rsidR="00E51A4C">
          <w:rPr>
            <w:rStyle w:val="affffffb"/>
            <w:noProof/>
          </w:rPr>
          <w:t xml:space="preserve"> </w:t>
        </w:r>
        <w:r w:rsidR="00E51A4C" w:rsidRPr="00E51A4C">
          <w:rPr>
            <w:rStyle w:val="affffffb"/>
            <w:noProof/>
          </w:rPr>
          <w:t xml:space="preserve"> 规范性引用文件</w:t>
        </w:r>
        <w:r w:rsidR="00E51A4C" w:rsidRPr="00E51A4C">
          <w:rPr>
            <w:noProof/>
          </w:rPr>
          <w:tab/>
        </w:r>
        <w:r w:rsidR="00E51A4C" w:rsidRPr="00E51A4C">
          <w:rPr>
            <w:noProof/>
          </w:rPr>
          <w:fldChar w:fldCharType="begin"/>
        </w:r>
        <w:r w:rsidR="00E51A4C" w:rsidRPr="00E51A4C">
          <w:rPr>
            <w:noProof/>
          </w:rPr>
          <w:instrText xml:space="preserve"> PAGEREF _Toc162018731 \h </w:instrText>
        </w:r>
        <w:r w:rsidR="00E51A4C" w:rsidRPr="00E51A4C">
          <w:rPr>
            <w:noProof/>
          </w:rPr>
        </w:r>
        <w:r w:rsidR="00E51A4C" w:rsidRPr="00E51A4C">
          <w:rPr>
            <w:noProof/>
          </w:rPr>
          <w:fldChar w:fldCharType="separate"/>
        </w:r>
        <w:r w:rsidR="004E397E">
          <w:rPr>
            <w:noProof/>
          </w:rPr>
          <w:t>1</w:t>
        </w:r>
        <w:r w:rsidR="00E51A4C" w:rsidRPr="00E51A4C">
          <w:rPr>
            <w:noProof/>
          </w:rPr>
          <w:fldChar w:fldCharType="end"/>
        </w:r>
      </w:hyperlink>
    </w:p>
    <w:p w14:paraId="4527BC91" w14:textId="53BC333C"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2" w:history="1">
        <w:r w:rsidR="00E51A4C" w:rsidRPr="00E51A4C">
          <w:rPr>
            <w:rStyle w:val="affffffb"/>
            <w:noProof/>
          </w:rPr>
          <w:t>3</w:t>
        </w:r>
        <w:r w:rsidR="00E51A4C">
          <w:rPr>
            <w:rStyle w:val="affffffb"/>
            <w:noProof/>
          </w:rPr>
          <w:t xml:space="preserve"> </w:t>
        </w:r>
        <w:r w:rsidR="00E51A4C" w:rsidRPr="00E51A4C">
          <w:rPr>
            <w:rStyle w:val="affffffb"/>
            <w:noProof/>
          </w:rPr>
          <w:t xml:space="preserve"> 术语和定义</w:t>
        </w:r>
        <w:r w:rsidR="00E51A4C" w:rsidRPr="00E51A4C">
          <w:rPr>
            <w:noProof/>
          </w:rPr>
          <w:tab/>
        </w:r>
        <w:r w:rsidR="00E51A4C" w:rsidRPr="00E51A4C">
          <w:rPr>
            <w:noProof/>
          </w:rPr>
          <w:fldChar w:fldCharType="begin"/>
        </w:r>
        <w:r w:rsidR="00E51A4C" w:rsidRPr="00E51A4C">
          <w:rPr>
            <w:noProof/>
          </w:rPr>
          <w:instrText xml:space="preserve"> PAGEREF _Toc162018732 \h </w:instrText>
        </w:r>
        <w:r w:rsidR="00E51A4C" w:rsidRPr="00E51A4C">
          <w:rPr>
            <w:noProof/>
          </w:rPr>
        </w:r>
        <w:r w:rsidR="00E51A4C" w:rsidRPr="00E51A4C">
          <w:rPr>
            <w:noProof/>
          </w:rPr>
          <w:fldChar w:fldCharType="separate"/>
        </w:r>
        <w:r w:rsidR="004E397E">
          <w:rPr>
            <w:noProof/>
          </w:rPr>
          <w:t>1</w:t>
        </w:r>
        <w:r w:rsidR="00E51A4C" w:rsidRPr="00E51A4C">
          <w:rPr>
            <w:noProof/>
          </w:rPr>
          <w:fldChar w:fldCharType="end"/>
        </w:r>
      </w:hyperlink>
    </w:p>
    <w:p w14:paraId="2079EAB5" w14:textId="23DCCE42"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3" w:history="1">
        <w:r w:rsidR="00E51A4C" w:rsidRPr="00E51A4C">
          <w:rPr>
            <w:rStyle w:val="affffffb"/>
            <w:noProof/>
          </w:rPr>
          <w:t>4</w:t>
        </w:r>
        <w:r w:rsidR="00E51A4C">
          <w:rPr>
            <w:rStyle w:val="affffffb"/>
            <w:noProof/>
          </w:rPr>
          <w:t xml:space="preserve"> </w:t>
        </w:r>
        <w:r w:rsidR="00E51A4C" w:rsidRPr="00E51A4C">
          <w:rPr>
            <w:rStyle w:val="affffffb"/>
            <w:noProof/>
          </w:rPr>
          <w:t xml:space="preserve"> 缩略语</w:t>
        </w:r>
        <w:r w:rsidR="00E51A4C" w:rsidRPr="00E51A4C">
          <w:rPr>
            <w:noProof/>
          </w:rPr>
          <w:tab/>
        </w:r>
        <w:r w:rsidR="00E51A4C" w:rsidRPr="00E51A4C">
          <w:rPr>
            <w:noProof/>
          </w:rPr>
          <w:fldChar w:fldCharType="begin"/>
        </w:r>
        <w:r w:rsidR="00E51A4C" w:rsidRPr="00E51A4C">
          <w:rPr>
            <w:noProof/>
          </w:rPr>
          <w:instrText xml:space="preserve"> PAGEREF _Toc162018733 \h </w:instrText>
        </w:r>
        <w:r w:rsidR="00E51A4C" w:rsidRPr="00E51A4C">
          <w:rPr>
            <w:noProof/>
          </w:rPr>
        </w:r>
        <w:r w:rsidR="00E51A4C" w:rsidRPr="00E51A4C">
          <w:rPr>
            <w:noProof/>
          </w:rPr>
          <w:fldChar w:fldCharType="separate"/>
        </w:r>
        <w:r w:rsidR="004E397E">
          <w:rPr>
            <w:noProof/>
          </w:rPr>
          <w:t>1</w:t>
        </w:r>
        <w:r w:rsidR="00E51A4C" w:rsidRPr="00E51A4C">
          <w:rPr>
            <w:noProof/>
          </w:rPr>
          <w:fldChar w:fldCharType="end"/>
        </w:r>
      </w:hyperlink>
    </w:p>
    <w:p w14:paraId="002DE80A" w14:textId="16574333"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4" w:history="1">
        <w:r w:rsidR="00E51A4C" w:rsidRPr="00E51A4C">
          <w:rPr>
            <w:rStyle w:val="affffffb"/>
            <w:noProof/>
          </w:rPr>
          <w:t>5</w:t>
        </w:r>
        <w:r w:rsidR="00E51A4C">
          <w:rPr>
            <w:rStyle w:val="affffffb"/>
            <w:noProof/>
          </w:rPr>
          <w:t xml:space="preserve"> </w:t>
        </w:r>
        <w:r w:rsidR="00E51A4C" w:rsidRPr="00E51A4C">
          <w:rPr>
            <w:rStyle w:val="affffffb"/>
            <w:noProof/>
          </w:rPr>
          <w:t xml:space="preserve"> 暴露后预防门诊点设置</w:t>
        </w:r>
        <w:r w:rsidR="00E51A4C" w:rsidRPr="00E51A4C">
          <w:rPr>
            <w:noProof/>
          </w:rPr>
          <w:tab/>
        </w:r>
        <w:r w:rsidR="00E51A4C" w:rsidRPr="00E51A4C">
          <w:rPr>
            <w:noProof/>
          </w:rPr>
          <w:fldChar w:fldCharType="begin"/>
        </w:r>
        <w:r w:rsidR="00E51A4C" w:rsidRPr="00E51A4C">
          <w:rPr>
            <w:noProof/>
          </w:rPr>
          <w:instrText xml:space="preserve"> PAGEREF _Toc162018734 \h </w:instrText>
        </w:r>
        <w:r w:rsidR="00E51A4C" w:rsidRPr="00E51A4C">
          <w:rPr>
            <w:noProof/>
          </w:rPr>
        </w:r>
        <w:r w:rsidR="00E51A4C" w:rsidRPr="00E51A4C">
          <w:rPr>
            <w:noProof/>
          </w:rPr>
          <w:fldChar w:fldCharType="separate"/>
        </w:r>
        <w:r w:rsidR="004E397E">
          <w:rPr>
            <w:noProof/>
          </w:rPr>
          <w:t>2</w:t>
        </w:r>
        <w:r w:rsidR="00E51A4C" w:rsidRPr="00E51A4C">
          <w:rPr>
            <w:noProof/>
          </w:rPr>
          <w:fldChar w:fldCharType="end"/>
        </w:r>
      </w:hyperlink>
    </w:p>
    <w:p w14:paraId="7C2B89A4" w14:textId="24007D56"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5" w:history="1">
        <w:r w:rsidR="00E51A4C" w:rsidRPr="00E51A4C">
          <w:rPr>
            <w:rStyle w:val="affffffb"/>
            <w:noProof/>
          </w:rPr>
          <w:t>6</w:t>
        </w:r>
        <w:r w:rsidR="00E51A4C">
          <w:rPr>
            <w:rStyle w:val="affffffb"/>
            <w:noProof/>
          </w:rPr>
          <w:t xml:space="preserve"> </w:t>
        </w:r>
        <w:r w:rsidR="00E51A4C" w:rsidRPr="00E51A4C">
          <w:rPr>
            <w:rStyle w:val="affffffb"/>
            <w:noProof/>
          </w:rPr>
          <w:t xml:space="preserve"> 处置流程</w:t>
        </w:r>
        <w:r w:rsidR="00E51A4C" w:rsidRPr="00E51A4C">
          <w:rPr>
            <w:noProof/>
          </w:rPr>
          <w:tab/>
        </w:r>
        <w:r w:rsidR="00E51A4C" w:rsidRPr="00E51A4C">
          <w:rPr>
            <w:noProof/>
          </w:rPr>
          <w:fldChar w:fldCharType="begin"/>
        </w:r>
        <w:r w:rsidR="00E51A4C" w:rsidRPr="00E51A4C">
          <w:rPr>
            <w:noProof/>
          </w:rPr>
          <w:instrText xml:space="preserve"> PAGEREF _Toc162018735 \h </w:instrText>
        </w:r>
        <w:r w:rsidR="00E51A4C" w:rsidRPr="00E51A4C">
          <w:rPr>
            <w:noProof/>
          </w:rPr>
        </w:r>
        <w:r w:rsidR="00E51A4C" w:rsidRPr="00E51A4C">
          <w:rPr>
            <w:noProof/>
          </w:rPr>
          <w:fldChar w:fldCharType="separate"/>
        </w:r>
        <w:r w:rsidR="004E397E">
          <w:rPr>
            <w:noProof/>
          </w:rPr>
          <w:t>2</w:t>
        </w:r>
        <w:r w:rsidR="00E51A4C" w:rsidRPr="00E51A4C">
          <w:rPr>
            <w:noProof/>
          </w:rPr>
          <w:fldChar w:fldCharType="end"/>
        </w:r>
      </w:hyperlink>
    </w:p>
    <w:p w14:paraId="2D4C59C2" w14:textId="68461C8F"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6" w:history="1">
        <w:r w:rsidR="00E51A4C" w:rsidRPr="00E51A4C">
          <w:rPr>
            <w:rStyle w:val="affffffb"/>
            <w:noProof/>
          </w:rPr>
          <w:t>7</w:t>
        </w:r>
        <w:r w:rsidR="00E51A4C">
          <w:rPr>
            <w:rStyle w:val="affffffb"/>
            <w:noProof/>
          </w:rPr>
          <w:t xml:space="preserve"> </w:t>
        </w:r>
        <w:r w:rsidR="00E51A4C" w:rsidRPr="00E51A4C">
          <w:rPr>
            <w:rStyle w:val="affffffb"/>
            <w:noProof/>
          </w:rPr>
          <w:t xml:space="preserve"> PEP依从性教育</w:t>
        </w:r>
        <w:r w:rsidR="00E51A4C" w:rsidRPr="00E51A4C">
          <w:rPr>
            <w:noProof/>
          </w:rPr>
          <w:tab/>
        </w:r>
        <w:r w:rsidR="00E51A4C" w:rsidRPr="00E51A4C">
          <w:rPr>
            <w:noProof/>
          </w:rPr>
          <w:fldChar w:fldCharType="begin"/>
        </w:r>
        <w:r w:rsidR="00E51A4C" w:rsidRPr="00E51A4C">
          <w:rPr>
            <w:noProof/>
          </w:rPr>
          <w:instrText xml:space="preserve"> PAGEREF _Toc162018736 \h </w:instrText>
        </w:r>
        <w:r w:rsidR="00E51A4C" w:rsidRPr="00E51A4C">
          <w:rPr>
            <w:noProof/>
          </w:rPr>
        </w:r>
        <w:r w:rsidR="00E51A4C" w:rsidRPr="00E51A4C">
          <w:rPr>
            <w:noProof/>
          </w:rPr>
          <w:fldChar w:fldCharType="separate"/>
        </w:r>
        <w:r w:rsidR="004E397E">
          <w:rPr>
            <w:noProof/>
          </w:rPr>
          <w:t>4</w:t>
        </w:r>
        <w:r w:rsidR="00E51A4C" w:rsidRPr="00E51A4C">
          <w:rPr>
            <w:noProof/>
          </w:rPr>
          <w:fldChar w:fldCharType="end"/>
        </w:r>
      </w:hyperlink>
    </w:p>
    <w:p w14:paraId="651C2F08" w14:textId="05641194"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7" w:history="1">
        <w:r w:rsidR="00E51A4C" w:rsidRPr="00E51A4C">
          <w:rPr>
            <w:rStyle w:val="affffffb"/>
            <w:noProof/>
          </w:rPr>
          <w:t>附录A（资料性）</w:t>
        </w:r>
        <w:r w:rsidR="00E51A4C">
          <w:rPr>
            <w:rStyle w:val="affffffb"/>
            <w:noProof/>
          </w:rPr>
          <w:t xml:space="preserve"> </w:t>
        </w:r>
        <w:r w:rsidR="00E51A4C" w:rsidRPr="00E51A4C">
          <w:rPr>
            <w:rStyle w:val="affffffb"/>
            <w:noProof/>
          </w:rPr>
          <w:t xml:space="preserve"> HIV暴露后预防(PEP)适用性评估记录表</w:t>
        </w:r>
        <w:r w:rsidR="00E51A4C" w:rsidRPr="00E51A4C">
          <w:rPr>
            <w:noProof/>
          </w:rPr>
          <w:tab/>
        </w:r>
        <w:r w:rsidR="00E51A4C" w:rsidRPr="00E51A4C">
          <w:rPr>
            <w:noProof/>
          </w:rPr>
          <w:fldChar w:fldCharType="begin"/>
        </w:r>
        <w:r w:rsidR="00E51A4C" w:rsidRPr="00E51A4C">
          <w:rPr>
            <w:noProof/>
          </w:rPr>
          <w:instrText xml:space="preserve"> PAGEREF _Toc162018737 \h </w:instrText>
        </w:r>
        <w:r w:rsidR="00E51A4C" w:rsidRPr="00E51A4C">
          <w:rPr>
            <w:noProof/>
          </w:rPr>
        </w:r>
        <w:r w:rsidR="00E51A4C" w:rsidRPr="00E51A4C">
          <w:rPr>
            <w:noProof/>
          </w:rPr>
          <w:fldChar w:fldCharType="separate"/>
        </w:r>
        <w:r w:rsidR="004E397E">
          <w:rPr>
            <w:noProof/>
          </w:rPr>
          <w:t>5</w:t>
        </w:r>
        <w:r w:rsidR="00E51A4C" w:rsidRPr="00E51A4C">
          <w:rPr>
            <w:noProof/>
          </w:rPr>
          <w:fldChar w:fldCharType="end"/>
        </w:r>
      </w:hyperlink>
    </w:p>
    <w:p w14:paraId="054531A8" w14:textId="32E64D53"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8" w:history="1">
        <w:r w:rsidR="00E51A4C" w:rsidRPr="00E51A4C">
          <w:rPr>
            <w:rStyle w:val="affffffb"/>
            <w:noProof/>
          </w:rPr>
          <w:t>附录B（资料性）</w:t>
        </w:r>
        <w:r w:rsidR="00E51A4C">
          <w:rPr>
            <w:rStyle w:val="affffffb"/>
            <w:noProof/>
          </w:rPr>
          <w:t xml:space="preserve"> </w:t>
        </w:r>
        <w:r w:rsidR="00E51A4C" w:rsidRPr="00E51A4C">
          <w:rPr>
            <w:rStyle w:val="affffffb"/>
            <w:noProof/>
          </w:rPr>
          <w:t xml:space="preserve"> HIV暴露后预防(PEP)处理和随访记录表</w:t>
        </w:r>
        <w:r w:rsidR="00E51A4C" w:rsidRPr="00E51A4C">
          <w:rPr>
            <w:noProof/>
          </w:rPr>
          <w:tab/>
        </w:r>
        <w:r w:rsidR="00E51A4C" w:rsidRPr="00E51A4C">
          <w:rPr>
            <w:noProof/>
          </w:rPr>
          <w:fldChar w:fldCharType="begin"/>
        </w:r>
        <w:r w:rsidR="00E51A4C" w:rsidRPr="00E51A4C">
          <w:rPr>
            <w:noProof/>
          </w:rPr>
          <w:instrText xml:space="preserve"> PAGEREF _Toc162018738 \h </w:instrText>
        </w:r>
        <w:r w:rsidR="00E51A4C" w:rsidRPr="00E51A4C">
          <w:rPr>
            <w:noProof/>
          </w:rPr>
        </w:r>
        <w:r w:rsidR="00E51A4C" w:rsidRPr="00E51A4C">
          <w:rPr>
            <w:noProof/>
          </w:rPr>
          <w:fldChar w:fldCharType="separate"/>
        </w:r>
        <w:r w:rsidR="004E397E">
          <w:rPr>
            <w:noProof/>
          </w:rPr>
          <w:t>7</w:t>
        </w:r>
        <w:r w:rsidR="00E51A4C" w:rsidRPr="00E51A4C">
          <w:rPr>
            <w:noProof/>
          </w:rPr>
          <w:fldChar w:fldCharType="end"/>
        </w:r>
      </w:hyperlink>
    </w:p>
    <w:p w14:paraId="4A8EB526" w14:textId="432C4A83"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39" w:history="1">
        <w:r w:rsidR="00E51A4C" w:rsidRPr="00E51A4C">
          <w:rPr>
            <w:rStyle w:val="affffffb"/>
            <w:noProof/>
          </w:rPr>
          <w:t>附录C（资料性）</w:t>
        </w:r>
        <w:r w:rsidR="00E51A4C">
          <w:rPr>
            <w:rStyle w:val="affffffb"/>
            <w:noProof/>
          </w:rPr>
          <w:t xml:space="preserve"> </w:t>
        </w:r>
        <w:r w:rsidR="00E51A4C" w:rsidRPr="00E51A4C">
          <w:rPr>
            <w:rStyle w:val="affffffb"/>
            <w:noProof/>
          </w:rPr>
          <w:t xml:space="preserve"> HIV暴露后预防(PEP)知情同意书</w:t>
        </w:r>
        <w:r w:rsidR="00E51A4C" w:rsidRPr="00E51A4C">
          <w:rPr>
            <w:noProof/>
          </w:rPr>
          <w:tab/>
        </w:r>
        <w:r w:rsidR="00E51A4C" w:rsidRPr="00E51A4C">
          <w:rPr>
            <w:noProof/>
          </w:rPr>
          <w:fldChar w:fldCharType="begin"/>
        </w:r>
        <w:r w:rsidR="00E51A4C" w:rsidRPr="00E51A4C">
          <w:rPr>
            <w:noProof/>
          </w:rPr>
          <w:instrText xml:space="preserve"> PAGEREF _Toc162018739 \h </w:instrText>
        </w:r>
        <w:r w:rsidR="00E51A4C" w:rsidRPr="00E51A4C">
          <w:rPr>
            <w:noProof/>
          </w:rPr>
        </w:r>
        <w:r w:rsidR="00E51A4C" w:rsidRPr="00E51A4C">
          <w:rPr>
            <w:noProof/>
          </w:rPr>
          <w:fldChar w:fldCharType="separate"/>
        </w:r>
        <w:r w:rsidR="004E397E">
          <w:rPr>
            <w:noProof/>
          </w:rPr>
          <w:t>9</w:t>
        </w:r>
        <w:r w:rsidR="00E51A4C" w:rsidRPr="00E51A4C">
          <w:rPr>
            <w:noProof/>
          </w:rPr>
          <w:fldChar w:fldCharType="end"/>
        </w:r>
      </w:hyperlink>
    </w:p>
    <w:p w14:paraId="5FC858B5" w14:textId="7B85DAD0" w:rsidR="00E51A4C" w:rsidRPr="00E51A4C" w:rsidRDefault="00C162AA">
      <w:pPr>
        <w:pStyle w:val="10"/>
        <w:tabs>
          <w:tab w:val="right" w:leader="dot" w:pos="9344"/>
        </w:tabs>
        <w:rPr>
          <w:rFonts w:asciiTheme="minorHAnsi" w:eastAsiaTheme="minorEastAsia" w:hAnsiTheme="minorHAnsi" w:cstheme="minorBidi"/>
          <w:noProof/>
          <w:szCs w:val="22"/>
          <w14:ligatures w14:val="standardContextual"/>
        </w:rPr>
      </w:pPr>
      <w:hyperlink w:anchor="_Toc162018740" w:history="1">
        <w:r w:rsidR="00E51A4C" w:rsidRPr="00E51A4C">
          <w:rPr>
            <w:rStyle w:val="affffffb"/>
            <w:noProof/>
          </w:rPr>
          <w:t>参考文献</w:t>
        </w:r>
        <w:r w:rsidR="00E51A4C" w:rsidRPr="00E51A4C">
          <w:rPr>
            <w:noProof/>
          </w:rPr>
          <w:tab/>
        </w:r>
        <w:r w:rsidR="00E51A4C" w:rsidRPr="00E51A4C">
          <w:rPr>
            <w:noProof/>
          </w:rPr>
          <w:fldChar w:fldCharType="begin"/>
        </w:r>
        <w:r w:rsidR="00E51A4C" w:rsidRPr="00E51A4C">
          <w:rPr>
            <w:noProof/>
          </w:rPr>
          <w:instrText xml:space="preserve"> PAGEREF _Toc162018740 \h </w:instrText>
        </w:r>
        <w:r w:rsidR="00E51A4C" w:rsidRPr="00E51A4C">
          <w:rPr>
            <w:noProof/>
          </w:rPr>
        </w:r>
        <w:r w:rsidR="00E51A4C" w:rsidRPr="00E51A4C">
          <w:rPr>
            <w:noProof/>
          </w:rPr>
          <w:fldChar w:fldCharType="separate"/>
        </w:r>
        <w:r w:rsidR="004E397E">
          <w:rPr>
            <w:noProof/>
          </w:rPr>
          <w:t>10</w:t>
        </w:r>
        <w:r w:rsidR="00E51A4C" w:rsidRPr="00E51A4C">
          <w:rPr>
            <w:noProof/>
          </w:rPr>
          <w:fldChar w:fldCharType="end"/>
        </w:r>
      </w:hyperlink>
    </w:p>
    <w:p w14:paraId="7B3B39BA" w14:textId="23FFF2CB" w:rsidR="00E51A4C" w:rsidRPr="00E51A4C" w:rsidRDefault="00E51A4C" w:rsidP="00E51A4C">
      <w:pPr>
        <w:pStyle w:val="affffff0"/>
        <w:spacing w:after="468"/>
        <w:sectPr w:rsidR="00E51A4C" w:rsidRPr="00E51A4C" w:rsidSect="00C22A20">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E51A4C">
        <w:fldChar w:fldCharType="end"/>
      </w:r>
    </w:p>
    <w:p w14:paraId="3D8D4DC8" w14:textId="77777777" w:rsidR="00FA14AD" w:rsidRDefault="00FA14AD" w:rsidP="00FA14AD">
      <w:pPr>
        <w:pStyle w:val="a6"/>
        <w:spacing w:before="900" w:after="468"/>
      </w:pPr>
      <w:bookmarkStart w:id="28" w:name="_Toc162018728"/>
      <w:bookmarkStart w:id="29" w:name="BookMark2"/>
      <w:bookmarkEnd w:id="22"/>
      <w:r w:rsidRPr="00FA14AD">
        <w:rPr>
          <w:spacing w:val="320"/>
        </w:rPr>
        <w:lastRenderedPageBreak/>
        <w:t>前</w:t>
      </w:r>
      <w:r>
        <w:t>言</w:t>
      </w:r>
      <w:bookmarkEnd w:id="23"/>
      <w:bookmarkEnd w:id="24"/>
      <w:bookmarkEnd w:id="25"/>
      <w:bookmarkEnd w:id="26"/>
      <w:bookmarkEnd w:id="27"/>
      <w:bookmarkEnd w:id="28"/>
    </w:p>
    <w:p w14:paraId="576C3F9F" w14:textId="77777777" w:rsidR="00FA14AD" w:rsidRDefault="00FA14AD" w:rsidP="00FA14AD">
      <w:pPr>
        <w:pStyle w:val="affffa"/>
        <w:ind w:firstLine="420"/>
      </w:pPr>
      <w:r>
        <w:rPr>
          <w:rFonts w:hint="eastAsia"/>
        </w:rPr>
        <w:t>本文件按照GB/T 1.1—2020《标准化工作导则  第1部分：标准化文件的结构和起草规则》的规定起草。</w:t>
      </w:r>
    </w:p>
    <w:p w14:paraId="1959571E" w14:textId="06B67578" w:rsidR="00FA14AD" w:rsidRPr="00C247C1" w:rsidRDefault="00FA14AD" w:rsidP="00FA14AD">
      <w:pPr>
        <w:pStyle w:val="affffa"/>
        <w:ind w:firstLine="420"/>
        <w:rPr>
          <w:rFonts w:hAnsi="宋体" w:cs="宋体"/>
          <w:szCs w:val="21"/>
        </w:rPr>
      </w:pPr>
      <w:r w:rsidRPr="00FA14AD">
        <w:rPr>
          <w:rFonts w:hAnsi="宋体" w:cs="宋体" w:hint="eastAsia"/>
          <w:szCs w:val="21"/>
        </w:rPr>
        <w:t>本文件</w:t>
      </w:r>
      <w:r w:rsidR="004A480C">
        <w:rPr>
          <w:rFonts w:hAnsi="宋体" w:cs="宋体" w:hint="eastAsia"/>
          <w:szCs w:val="21"/>
        </w:rPr>
        <w:t>是</w:t>
      </w:r>
      <w:r w:rsidR="00E71F9E">
        <w:rPr>
          <w:rFonts w:hAnsi="宋体" w:cs="宋体" w:hint="eastAsia"/>
          <w:szCs w:val="21"/>
        </w:rPr>
        <w:t xml:space="preserve">DB32/T </w:t>
      </w:r>
      <w:r w:rsidR="00E71F9E">
        <w:rPr>
          <w:rFonts w:hAnsi="宋体" w:cs="宋体"/>
          <w:szCs w:val="21"/>
        </w:rPr>
        <w:t>4688</w:t>
      </w:r>
      <w:r w:rsidRPr="00FA14AD">
        <w:rPr>
          <w:rFonts w:hAnsi="宋体" w:cs="宋体" w:hint="eastAsia"/>
          <w:szCs w:val="21"/>
        </w:rPr>
        <w:t>《艾滋病防治技术指南》的</w:t>
      </w:r>
      <w:r w:rsidRPr="00C247C1">
        <w:rPr>
          <w:rFonts w:hAnsi="宋体" w:cs="宋体" w:hint="eastAsia"/>
          <w:szCs w:val="21"/>
        </w:rPr>
        <w:t>第</w:t>
      </w:r>
      <w:r w:rsidR="004130ED" w:rsidRPr="00C247C1">
        <w:rPr>
          <w:rFonts w:hAnsi="宋体" w:cs="宋体"/>
          <w:szCs w:val="21"/>
        </w:rPr>
        <w:t>8</w:t>
      </w:r>
      <w:r w:rsidRPr="00C247C1">
        <w:rPr>
          <w:rFonts w:hAnsi="宋体" w:cs="宋体" w:hint="eastAsia"/>
          <w:szCs w:val="21"/>
        </w:rPr>
        <w:t xml:space="preserve">部分。DB32/T </w:t>
      </w:r>
      <w:r w:rsidR="00E71F9E">
        <w:rPr>
          <w:rFonts w:hAnsi="宋体" w:cs="宋体"/>
          <w:szCs w:val="21"/>
        </w:rPr>
        <w:t xml:space="preserve">4688 </w:t>
      </w:r>
      <w:r w:rsidRPr="00C247C1">
        <w:rPr>
          <w:rFonts w:hAnsi="宋体" w:cs="宋体" w:hint="eastAsia"/>
          <w:szCs w:val="21"/>
        </w:rPr>
        <w:t>已经发布了以下部分：</w:t>
      </w:r>
    </w:p>
    <w:p w14:paraId="136FCDFA" w14:textId="41ED4E31" w:rsidR="00FA14AD" w:rsidRPr="00C247C1" w:rsidRDefault="00EF13B5" w:rsidP="00FA14AD">
      <w:pPr>
        <w:pStyle w:val="affffa"/>
        <w:ind w:firstLine="420"/>
        <w:rPr>
          <w:rFonts w:hAnsi="宋体" w:cs="宋体"/>
          <w:szCs w:val="21"/>
        </w:rPr>
      </w:pPr>
      <w:r w:rsidRPr="00C247C1">
        <w:rPr>
          <w:rFonts w:ascii="Times New Roman"/>
          <w:szCs w:val="21"/>
        </w:rPr>
        <w:t>——</w:t>
      </w:r>
      <w:r w:rsidR="00FA14AD" w:rsidRPr="00C247C1">
        <w:rPr>
          <w:rFonts w:hAnsi="宋体" w:cs="宋体" w:hint="eastAsia"/>
          <w:szCs w:val="21"/>
        </w:rPr>
        <w:t>第</w:t>
      </w:r>
      <w:r w:rsidR="00FA14AD" w:rsidRPr="00C247C1">
        <w:rPr>
          <w:rFonts w:hAnsi="宋体" w:cs="宋体"/>
          <w:szCs w:val="21"/>
        </w:rPr>
        <w:t>1</w:t>
      </w:r>
      <w:r w:rsidR="00FA14AD" w:rsidRPr="00C247C1">
        <w:rPr>
          <w:rFonts w:hAnsi="宋体" w:cs="宋体" w:hint="eastAsia"/>
          <w:szCs w:val="21"/>
        </w:rPr>
        <w:t>部分</w:t>
      </w:r>
      <w:r w:rsidR="00FA14AD" w:rsidRPr="00C247C1">
        <w:rPr>
          <w:rFonts w:hAnsi="宋体" w:cs="宋体"/>
          <w:szCs w:val="21"/>
        </w:rPr>
        <w:t xml:space="preserve">: </w:t>
      </w:r>
      <w:r w:rsidR="00FA14AD" w:rsidRPr="00C247C1">
        <w:rPr>
          <w:rFonts w:hAnsi="宋体" w:cs="宋体" w:hint="eastAsia"/>
          <w:szCs w:val="21"/>
        </w:rPr>
        <w:t>自愿咨询检测门诊建设</w:t>
      </w:r>
      <w:r w:rsidR="00E33891">
        <w:rPr>
          <w:rFonts w:hAnsi="宋体" w:cs="宋体" w:hint="eastAsia"/>
          <w:szCs w:val="21"/>
        </w:rPr>
        <w:t>；</w:t>
      </w:r>
    </w:p>
    <w:p w14:paraId="433DAC83" w14:textId="423DEFC1" w:rsidR="00FA14AD" w:rsidRPr="00C247C1" w:rsidRDefault="00EF13B5" w:rsidP="00FA14AD">
      <w:pPr>
        <w:pStyle w:val="affffa"/>
        <w:ind w:firstLine="420"/>
        <w:rPr>
          <w:rFonts w:hAnsi="宋体" w:cs="宋体"/>
          <w:szCs w:val="21"/>
        </w:rPr>
      </w:pPr>
      <w:r w:rsidRPr="00C247C1">
        <w:rPr>
          <w:rFonts w:ascii="Times New Roman"/>
          <w:szCs w:val="21"/>
        </w:rPr>
        <w:t>——</w:t>
      </w:r>
      <w:r w:rsidR="00FA14AD" w:rsidRPr="00C247C1">
        <w:rPr>
          <w:rFonts w:hAnsi="宋体" w:cs="宋体" w:hint="eastAsia"/>
          <w:szCs w:val="21"/>
        </w:rPr>
        <w:t>第</w:t>
      </w:r>
      <w:r w:rsidR="00FA14AD" w:rsidRPr="00C247C1">
        <w:rPr>
          <w:rFonts w:hAnsi="宋体" w:cs="宋体"/>
          <w:szCs w:val="21"/>
        </w:rPr>
        <w:t>2</w:t>
      </w:r>
      <w:r w:rsidR="00FA14AD" w:rsidRPr="00C247C1">
        <w:rPr>
          <w:rFonts w:hAnsi="宋体" w:cs="宋体" w:hint="eastAsia"/>
          <w:szCs w:val="21"/>
        </w:rPr>
        <w:t>部分</w:t>
      </w:r>
      <w:r w:rsidR="00FA14AD" w:rsidRPr="00C247C1">
        <w:rPr>
          <w:rFonts w:hAnsi="宋体" w:cs="宋体"/>
          <w:szCs w:val="21"/>
        </w:rPr>
        <w:t xml:space="preserve">: </w:t>
      </w:r>
      <w:r w:rsidR="00FA14AD" w:rsidRPr="00C247C1">
        <w:rPr>
          <w:rFonts w:hAnsi="宋体" w:cs="宋体" w:hint="eastAsia"/>
          <w:szCs w:val="21"/>
        </w:rPr>
        <w:t>筛查实验室建设</w:t>
      </w:r>
      <w:r w:rsidR="00E33891">
        <w:rPr>
          <w:rFonts w:hAnsi="宋体" w:cs="宋体" w:hint="eastAsia"/>
          <w:szCs w:val="21"/>
        </w:rPr>
        <w:t>；</w:t>
      </w:r>
    </w:p>
    <w:p w14:paraId="7B9D96A6" w14:textId="54C6137F" w:rsidR="00EE0672" w:rsidRPr="00C247C1" w:rsidRDefault="00EE0672" w:rsidP="00EE0672">
      <w:pPr>
        <w:pStyle w:val="affffa"/>
        <w:ind w:firstLine="420"/>
      </w:pPr>
      <w:r w:rsidRPr="00C247C1">
        <w:rPr>
          <w:rFonts w:ascii="Times New Roman"/>
          <w:szCs w:val="21"/>
        </w:rPr>
        <w:t>——</w:t>
      </w:r>
      <w:r w:rsidRPr="00C247C1">
        <w:rPr>
          <w:rFonts w:hint="eastAsia"/>
        </w:rPr>
        <w:t>第</w:t>
      </w:r>
      <w:r w:rsidRPr="00C247C1">
        <w:t>3</w:t>
      </w:r>
      <w:r w:rsidRPr="00C247C1">
        <w:rPr>
          <w:rFonts w:hint="eastAsia"/>
        </w:rPr>
        <w:t>部分</w:t>
      </w:r>
      <w:r w:rsidRPr="00C247C1">
        <w:t xml:space="preserve">: </w:t>
      </w:r>
      <w:r w:rsidRPr="00C247C1">
        <w:rPr>
          <w:rFonts w:hint="eastAsia"/>
        </w:rPr>
        <w:t>检测点建设</w:t>
      </w:r>
      <w:r w:rsidR="00E33891">
        <w:rPr>
          <w:rFonts w:hint="eastAsia"/>
        </w:rPr>
        <w:t>；</w:t>
      </w:r>
    </w:p>
    <w:p w14:paraId="67A95DAE" w14:textId="1A189394" w:rsidR="00EE0672" w:rsidRPr="00C247C1" w:rsidRDefault="00EE0672" w:rsidP="00EE0672">
      <w:pPr>
        <w:pStyle w:val="affffa"/>
        <w:ind w:firstLine="420"/>
      </w:pPr>
      <w:r w:rsidRPr="00C247C1">
        <w:rPr>
          <w:rFonts w:ascii="Times New Roman"/>
          <w:szCs w:val="21"/>
        </w:rPr>
        <w:t>——</w:t>
      </w:r>
      <w:r w:rsidRPr="00C247C1">
        <w:rPr>
          <w:rFonts w:hint="eastAsia"/>
        </w:rPr>
        <w:t>第</w:t>
      </w:r>
      <w:r w:rsidRPr="00C247C1">
        <w:t>4</w:t>
      </w:r>
      <w:r w:rsidRPr="00C247C1">
        <w:rPr>
          <w:rFonts w:hint="eastAsia"/>
        </w:rPr>
        <w:t>部分</w:t>
      </w:r>
      <w:r w:rsidRPr="00C247C1">
        <w:t xml:space="preserve">: </w:t>
      </w:r>
      <w:r w:rsidRPr="00C247C1">
        <w:rPr>
          <w:rFonts w:hint="eastAsia"/>
        </w:rPr>
        <w:t>确证实验室建设</w:t>
      </w:r>
      <w:r w:rsidR="00E33891">
        <w:rPr>
          <w:rFonts w:hint="eastAsia"/>
        </w:rPr>
        <w:t>；</w:t>
      </w:r>
    </w:p>
    <w:p w14:paraId="677BD452" w14:textId="27104226" w:rsidR="00EE0672" w:rsidRPr="00C247C1" w:rsidRDefault="00EE0672" w:rsidP="00EE0672">
      <w:pPr>
        <w:pStyle w:val="affffa"/>
        <w:ind w:firstLine="420"/>
      </w:pPr>
      <w:r w:rsidRPr="00C247C1">
        <w:rPr>
          <w:rFonts w:ascii="Times New Roman"/>
          <w:szCs w:val="21"/>
        </w:rPr>
        <w:t>——</w:t>
      </w:r>
      <w:r w:rsidRPr="00C247C1">
        <w:rPr>
          <w:rFonts w:hint="eastAsia"/>
        </w:rPr>
        <w:t>第</w:t>
      </w:r>
      <w:r w:rsidRPr="00C247C1">
        <w:t>5</w:t>
      </w:r>
      <w:r w:rsidRPr="00C247C1">
        <w:rPr>
          <w:rFonts w:hint="eastAsia"/>
        </w:rPr>
        <w:t>部分</w:t>
      </w:r>
      <w:r w:rsidRPr="00C247C1">
        <w:t xml:space="preserve">: </w:t>
      </w:r>
      <w:r w:rsidRPr="00C247C1">
        <w:rPr>
          <w:rFonts w:hint="eastAsia"/>
        </w:rPr>
        <w:t>临床信息管理</w:t>
      </w:r>
      <w:r w:rsidR="00E33891">
        <w:rPr>
          <w:rFonts w:hint="eastAsia"/>
        </w:rPr>
        <w:t>；</w:t>
      </w:r>
    </w:p>
    <w:p w14:paraId="148D2E26" w14:textId="72679929" w:rsidR="00EE0672" w:rsidRPr="00C247C1" w:rsidRDefault="00EE0672" w:rsidP="00EE0672">
      <w:pPr>
        <w:pStyle w:val="affffa"/>
        <w:ind w:firstLine="420"/>
      </w:pPr>
      <w:r w:rsidRPr="00C247C1">
        <w:rPr>
          <w:rFonts w:ascii="Times New Roman"/>
          <w:szCs w:val="21"/>
        </w:rPr>
        <w:t>——</w:t>
      </w:r>
      <w:r w:rsidRPr="00C247C1">
        <w:rPr>
          <w:rFonts w:hint="eastAsia"/>
        </w:rPr>
        <w:t>第</w:t>
      </w:r>
      <w:r w:rsidRPr="00C247C1">
        <w:t>6</w:t>
      </w:r>
      <w:r w:rsidRPr="00C247C1">
        <w:rPr>
          <w:rFonts w:hint="eastAsia"/>
        </w:rPr>
        <w:t>部分</w:t>
      </w:r>
      <w:r w:rsidRPr="00C247C1">
        <w:t xml:space="preserve">: </w:t>
      </w:r>
      <w:r w:rsidRPr="00C247C1">
        <w:rPr>
          <w:rFonts w:hint="eastAsia"/>
        </w:rPr>
        <w:t>自愿咨询检测服务</w:t>
      </w:r>
      <w:r w:rsidR="00E33891">
        <w:rPr>
          <w:rFonts w:hint="eastAsia"/>
        </w:rPr>
        <w:t>；</w:t>
      </w:r>
    </w:p>
    <w:p w14:paraId="073031EA" w14:textId="27961B36" w:rsidR="00EE0672" w:rsidRPr="004A66AE" w:rsidRDefault="00EE0672" w:rsidP="00EE0672">
      <w:pPr>
        <w:pStyle w:val="affffa"/>
        <w:ind w:firstLine="420"/>
      </w:pPr>
      <w:r w:rsidRPr="00C247C1">
        <w:rPr>
          <w:rFonts w:ascii="Times New Roman"/>
          <w:szCs w:val="21"/>
        </w:rPr>
        <w:t>——</w:t>
      </w:r>
      <w:r w:rsidRPr="00C247C1">
        <w:rPr>
          <w:rFonts w:hint="eastAsia"/>
        </w:rPr>
        <w:t>第</w:t>
      </w:r>
      <w:r w:rsidRPr="00C247C1">
        <w:t>7</w:t>
      </w:r>
      <w:r w:rsidRPr="00C247C1">
        <w:rPr>
          <w:rFonts w:hint="eastAsia"/>
        </w:rPr>
        <w:t>部分</w:t>
      </w:r>
      <w:r w:rsidRPr="00C247C1">
        <w:t xml:space="preserve">: </w:t>
      </w:r>
      <w:r w:rsidRPr="004A66AE">
        <w:rPr>
          <w:rFonts w:hint="eastAsia"/>
        </w:rPr>
        <w:t>病例报告及管理</w:t>
      </w:r>
      <w:r w:rsidR="00E33891" w:rsidRPr="004A66AE">
        <w:rPr>
          <w:rFonts w:hint="eastAsia"/>
        </w:rPr>
        <w:t>；</w:t>
      </w:r>
    </w:p>
    <w:p w14:paraId="170D0F77" w14:textId="21E1EDF7" w:rsidR="004130ED" w:rsidRPr="00C247C1" w:rsidRDefault="004130ED" w:rsidP="00EE0672">
      <w:pPr>
        <w:pStyle w:val="affffa"/>
        <w:ind w:firstLine="420"/>
      </w:pPr>
      <w:r w:rsidRPr="004A66AE">
        <w:rPr>
          <w:rFonts w:ascii="Times New Roman"/>
          <w:szCs w:val="21"/>
        </w:rPr>
        <w:t>——</w:t>
      </w:r>
      <w:r w:rsidRPr="004A66AE">
        <w:rPr>
          <w:rFonts w:hint="eastAsia"/>
        </w:rPr>
        <w:t>第</w:t>
      </w:r>
      <w:r w:rsidRPr="004A66AE">
        <w:t>8</w:t>
      </w:r>
      <w:r w:rsidRPr="004A66AE">
        <w:rPr>
          <w:rFonts w:hint="eastAsia"/>
        </w:rPr>
        <w:t>部分</w:t>
      </w:r>
      <w:r w:rsidRPr="004A66AE">
        <w:t xml:space="preserve">: </w:t>
      </w:r>
      <w:r w:rsidRPr="004A66AE">
        <w:rPr>
          <w:rFonts w:hint="eastAsia"/>
        </w:rPr>
        <w:t>暴露后预防</w:t>
      </w:r>
      <w:r w:rsidR="00E33891" w:rsidRPr="004A66AE">
        <w:rPr>
          <w:rFonts w:hint="eastAsia"/>
        </w:rPr>
        <w:t>；</w:t>
      </w:r>
    </w:p>
    <w:p w14:paraId="56B77B46" w14:textId="5FE3E892" w:rsidR="004130ED" w:rsidRPr="00C247C1" w:rsidRDefault="004130ED" w:rsidP="00EE0672">
      <w:pPr>
        <w:pStyle w:val="affffa"/>
        <w:ind w:firstLine="420"/>
      </w:pPr>
      <w:r w:rsidRPr="00C247C1">
        <w:rPr>
          <w:rFonts w:ascii="Times New Roman"/>
          <w:szCs w:val="21"/>
        </w:rPr>
        <w:t>——</w:t>
      </w:r>
      <w:r w:rsidRPr="00C247C1">
        <w:rPr>
          <w:rFonts w:hint="eastAsia"/>
        </w:rPr>
        <w:t>第</w:t>
      </w:r>
      <w:r w:rsidRPr="00C247C1">
        <w:t>9</w:t>
      </w:r>
      <w:r w:rsidRPr="00C247C1">
        <w:rPr>
          <w:rFonts w:hint="eastAsia"/>
        </w:rPr>
        <w:t>部分</w:t>
      </w:r>
      <w:r w:rsidRPr="00C247C1">
        <w:t xml:space="preserve">: </w:t>
      </w:r>
      <w:r w:rsidRPr="00C247C1">
        <w:rPr>
          <w:rFonts w:hint="eastAsia"/>
        </w:rPr>
        <w:t>戒毒药物维持治疗</w:t>
      </w:r>
      <w:r w:rsidR="00E33891">
        <w:rPr>
          <w:rFonts w:hint="eastAsia"/>
        </w:rPr>
        <w:t>；</w:t>
      </w:r>
    </w:p>
    <w:p w14:paraId="1566A3BF" w14:textId="5AF3622F" w:rsidR="004130ED" w:rsidRPr="00C247C1" w:rsidRDefault="004130ED" w:rsidP="00EE0672">
      <w:pPr>
        <w:pStyle w:val="affffa"/>
        <w:ind w:firstLine="420"/>
      </w:pPr>
      <w:r w:rsidRPr="00C247C1">
        <w:rPr>
          <w:rFonts w:ascii="Times New Roman"/>
          <w:szCs w:val="21"/>
        </w:rPr>
        <w:t>——</w:t>
      </w:r>
      <w:r w:rsidRPr="00C247C1">
        <w:rPr>
          <w:rFonts w:hint="eastAsia"/>
        </w:rPr>
        <w:t>第</w:t>
      </w:r>
      <w:r w:rsidRPr="00C247C1">
        <w:t>10</w:t>
      </w:r>
      <w:r w:rsidRPr="00C247C1">
        <w:rPr>
          <w:rFonts w:hint="eastAsia"/>
        </w:rPr>
        <w:t>部分</w:t>
      </w:r>
      <w:r w:rsidRPr="00C247C1">
        <w:t xml:space="preserve">: </w:t>
      </w:r>
      <w:r w:rsidRPr="00C247C1">
        <w:rPr>
          <w:rFonts w:hint="eastAsia"/>
        </w:rPr>
        <w:t>宣传教育</w:t>
      </w:r>
      <w:r w:rsidR="00E33891">
        <w:rPr>
          <w:rFonts w:hint="eastAsia"/>
        </w:rPr>
        <w:t>。</w:t>
      </w:r>
    </w:p>
    <w:p w14:paraId="27CE3180" w14:textId="3FDCEC3E" w:rsidR="00FA14AD" w:rsidRPr="00C247C1" w:rsidRDefault="00FA14AD" w:rsidP="00FA14AD">
      <w:pPr>
        <w:pStyle w:val="affffa"/>
        <w:ind w:firstLine="420"/>
        <w:rPr>
          <w:rFonts w:hAnsi="宋体" w:cs="宋体"/>
          <w:szCs w:val="21"/>
        </w:rPr>
      </w:pPr>
      <w:r w:rsidRPr="00C247C1">
        <w:rPr>
          <w:rFonts w:hAnsi="宋体" w:cs="宋体" w:hint="eastAsia"/>
          <w:szCs w:val="21"/>
        </w:rPr>
        <w:t>请注意本文件的某些内容可能涉及专利。本文件的发布机构不承担识别专利的责任。</w:t>
      </w:r>
    </w:p>
    <w:p w14:paraId="72CA3C55" w14:textId="46E02F47" w:rsidR="00FA14AD" w:rsidRPr="00C247C1" w:rsidRDefault="00FA14AD" w:rsidP="00FA14AD">
      <w:pPr>
        <w:pStyle w:val="affffa"/>
        <w:ind w:firstLine="420"/>
      </w:pPr>
      <w:r w:rsidRPr="00C247C1">
        <w:rPr>
          <w:rFonts w:hint="eastAsia"/>
        </w:rPr>
        <w:t>本文件由</w:t>
      </w:r>
      <w:r w:rsidRPr="00C247C1">
        <w:rPr>
          <w:rFonts w:hAnsi="Calibri" w:hint="eastAsia"/>
          <w:noProof w:val="0"/>
        </w:rPr>
        <w:t>江苏省卫生</w:t>
      </w:r>
      <w:r w:rsidR="004A480C">
        <w:rPr>
          <w:rFonts w:hAnsi="Calibri" w:hint="eastAsia"/>
          <w:noProof w:val="0"/>
        </w:rPr>
        <w:t>健康委</w:t>
      </w:r>
      <w:r w:rsidR="00E33891">
        <w:rPr>
          <w:rFonts w:hAnsi="Calibri" w:hint="eastAsia"/>
          <w:noProof w:val="0"/>
        </w:rPr>
        <w:t>员会</w:t>
      </w:r>
      <w:r w:rsidRPr="00C247C1">
        <w:rPr>
          <w:rFonts w:hint="eastAsia"/>
        </w:rPr>
        <w:t>提出。</w:t>
      </w:r>
    </w:p>
    <w:p w14:paraId="7775E8FE" w14:textId="1D13FC5E" w:rsidR="00FA14AD" w:rsidRPr="00C247C1" w:rsidRDefault="00FA14AD" w:rsidP="00FA14AD">
      <w:pPr>
        <w:pStyle w:val="affffa"/>
        <w:ind w:firstLine="420"/>
      </w:pPr>
      <w:r w:rsidRPr="00C247C1">
        <w:rPr>
          <w:rFonts w:hint="eastAsia"/>
        </w:rPr>
        <w:t>本文件由</w:t>
      </w:r>
      <w:r w:rsidR="00C93CDF">
        <w:rPr>
          <w:rFonts w:hint="eastAsia"/>
        </w:rPr>
        <w:t>江苏省卫生健康标准化技术委员会</w:t>
      </w:r>
      <w:r w:rsidRPr="00C247C1">
        <w:rPr>
          <w:rFonts w:hint="eastAsia"/>
        </w:rPr>
        <w:t>归口。</w:t>
      </w:r>
    </w:p>
    <w:p w14:paraId="7F96C145" w14:textId="1205FE37" w:rsidR="00FA14AD" w:rsidRPr="00C247C1" w:rsidRDefault="00FA14AD" w:rsidP="00FA14AD">
      <w:pPr>
        <w:pStyle w:val="affffa"/>
        <w:ind w:firstLine="420"/>
      </w:pPr>
      <w:r w:rsidRPr="00C247C1">
        <w:rPr>
          <w:rFonts w:hint="eastAsia"/>
        </w:rPr>
        <w:t>本文件起草单位：</w:t>
      </w:r>
      <w:r w:rsidR="006973F2" w:rsidRPr="00C247C1">
        <w:rPr>
          <w:rFonts w:hint="eastAsia"/>
        </w:rPr>
        <w:t>江苏省疾病预防控制中心、昆山市疾病预防控制中心、南通市疾病预防控制中心、连云港市疾病预防控制中心、宜兴市疾病预防控制中心</w:t>
      </w:r>
      <w:r w:rsidR="00555F98" w:rsidRPr="00C247C1">
        <w:rPr>
          <w:rFonts w:hint="eastAsia"/>
        </w:rPr>
        <w:t>、南通市第三人民医院</w:t>
      </w:r>
      <w:r w:rsidR="00EE0672" w:rsidRPr="00C247C1">
        <w:rPr>
          <w:rFonts w:hint="eastAsia"/>
        </w:rPr>
        <w:t>。</w:t>
      </w:r>
    </w:p>
    <w:p w14:paraId="5D405622" w14:textId="07D3C530" w:rsidR="00FA14AD" w:rsidRDefault="00FA14AD" w:rsidP="00FA14AD">
      <w:pPr>
        <w:pStyle w:val="affffa"/>
        <w:ind w:firstLine="420"/>
      </w:pPr>
      <w:r w:rsidRPr="00C247C1">
        <w:rPr>
          <w:rFonts w:hint="eastAsia"/>
        </w:rPr>
        <w:t>本文件主要起草人：</w:t>
      </w:r>
      <w:r w:rsidR="00274F9E" w:rsidRPr="00C247C1">
        <w:rPr>
          <w:rFonts w:hint="eastAsia"/>
        </w:rPr>
        <w:t>管文辉、闫红静、吴小刚、薛黎坚、邱涛、朱平、杨皓舒、孙艳</w:t>
      </w:r>
      <w:r w:rsidR="004130ED" w:rsidRPr="00C247C1">
        <w:rPr>
          <w:rFonts w:hint="eastAsia"/>
        </w:rPr>
        <w:t>、邹美银</w:t>
      </w:r>
      <w:r w:rsidR="00EE0672" w:rsidRPr="00C247C1">
        <w:rPr>
          <w:rFonts w:hint="eastAsia"/>
        </w:rPr>
        <w:t>。</w:t>
      </w:r>
    </w:p>
    <w:p w14:paraId="05A6E4CC" w14:textId="77777777" w:rsidR="00FA14AD" w:rsidRDefault="00FA14AD" w:rsidP="00FA14AD">
      <w:pPr>
        <w:pStyle w:val="affffa"/>
        <w:ind w:firstLine="420"/>
      </w:pPr>
    </w:p>
    <w:p w14:paraId="5AC18690" w14:textId="727B7791" w:rsidR="00FA14AD" w:rsidRPr="00FA14AD" w:rsidRDefault="00FA14AD" w:rsidP="00FA14AD">
      <w:pPr>
        <w:pStyle w:val="affffa"/>
        <w:ind w:firstLine="420"/>
        <w:sectPr w:rsidR="00FA14AD" w:rsidRPr="00FA14AD" w:rsidSect="00C22A20">
          <w:pgSz w:w="11906" w:h="16838" w:code="9"/>
          <w:pgMar w:top="1928" w:right="1134" w:bottom="1134" w:left="1134" w:header="1418" w:footer="1134" w:gutter="284"/>
          <w:pgNumType w:fmt="upperRoman"/>
          <w:cols w:space="425"/>
          <w:formProt w:val="0"/>
          <w:docGrid w:type="lines" w:linePitch="312"/>
        </w:sectPr>
      </w:pPr>
    </w:p>
    <w:p w14:paraId="4193901F" w14:textId="77777777" w:rsidR="00FA14AD" w:rsidRDefault="00FA14AD" w:rsidP="00FA14AD">
      <w:pPr>
        <w:pStyle w:val="a6"/>
        <w:spacing w:after="468"/>
      </w:pPr>
      <w:bookmarkStart w:id="30" w:name="_Toc157530529"/>
      <w:bookmarkStart w:id="31" w:name="_Toc157530709"/>
      <w:bookmarkStart w:id="32" w:name="_Toc157782608"/>
      <w:bookmarkStart w:id="33" w:name="_Toc157791052"/>
      <w:bookmarkStart w:id="34" w:name="_Toc162018701"/>
      <w:bookmarkStart w:id="35" w:name="_Toc162018729"/>
      <w:bookmarkStart w:id="36" w:name="BookMark3"/>
      <w:bookmarkEnd w:id="29"/>
      <w:r w:rsidRPr="00FA14AD">
        <w:rPr>
          <w:spacing w:val="320"/>
        </w:rPr>
        <w:lastRenderedPageBreak/>
        <w:t>引</w:t>
      </w:r>
      <w:r>
        <w:t>言</w:t>
      </w:r>
      <w:bookmarkEnd w:id="30"/>
      <w:bookmarkEnd w:id="31"/>
      <w:bookmarkEnd w:id="32"/>
      <w:bookmarkEnd w:id="33"/>
      <w:bookmarkEnd w:id="34"/>
      <w:bookmarkEnd w:id="35"/>
    </w:p>
    <w:p w14:paraId="63778916" w14:textId="29BEE4F5" w:rsidR="00FA14AD" w:rsidRDefault="004A480C" w:rsidP="00FA14AD">
      <w:pPr>
        <w:pStyle w:val="affffa"/>
        <w:ind w:firstLine="420"/>
      </w:pPr>
      <w:r w:rsidRPr="004A480C">
        <w:rPr>
          <w:rFonts w:hint="eastAsia"/>
        </w:rPr>
        <w:t>艾滋病已成为严重威胁我国公众健康的重大公共卫生问题，目前在全世界范围内仍缺乏根治HIV感染的有效药物。2021年联合国艾滋病问题高级别会议通过的《关于艾滋病毒和艾滋病问题的政治宣言》提出2030年终结艾滋病流行的目标。本文件按照《艾滋病防治条例》（2019年修订）、《国务院办公厅关于印发“十四五”国民健康规划的通知》（国办发〔2022〕11号）、《关于印发江苏省遏制与防治艾滋病“十四五”行动计划的通知》(苏卫疾控〔2021〕102号)的精神，为提升我省艾滋病综合防治能力，加速实现终结艾滋病流行的目标而制定。</w:t>
      </w:r>
    </w:p>
    <w:p w14:paraId="7BD30354" w14:textId="30656AE7" w:rsidR="00FA14AD" w:rsidRDefault="00FA14AD" w:rsidP="00FA14AD">
      <w:pPr>
        <w:pStyle w:val="affffa"/>
        <w:ind w:firstLine="420"/>
      </w:pPr>
      <w:r>
        <w:rPr>
          <w:rFonts w:hint="eastAsia"/>
        </w:rPr>
        <w:t xml:space="preserve">DB32/T </w:t>
      </w:r>
      <w:r w:rsidR="002B4CEF">
        <w:t>4688</w:t>
      </w:r>
      <w:r>
        <w:rPr>
          <w:rFonts w:hint="eastAsia"/>
        </w:rPr>
        <w:t>《艾滋病防治技术指南》</w:t>
      </w:r>
      <w:r w:rsidR="004A480C">
        <w:rPr>
          <w:rFonts w:hint="eastAsia"/>
        </w:rPr>
        <w:t>由以下</w:t>
      </w:r>
      <w:r>
        <w:rPr>
          <w:rFonts w:hint="eastAsia"/>
        </w:rPr>
        <w:t>10个部分</w:t>
      </w:r>
      <w:r w:rsidR="004A480C">
        <w:rPr>
          <w:rFonts w:hint="eastAsia"/>
        </w:rPr>
        <w:t>组成</w:t>
      </w:r>
      <w:r>
        <w:rPr>
          <w:rFonts w:hint="eastAsia"/>
        </w:rPr>
        <w:t>：</w:t>
      </w:r>
    </w:p>
    <w:p w14:paraId="6933B4C2" w14:textId="62627BE5" w:rsidR="00FA14AD" w:rsidRDefault="00EF13B5" w:rsidP="00FA14AD">
      <w:pPr>
        <w:pStyle w:val="affffa"/>
        <w:ind w:firstLine="420"/>
      </w:pPr>
      <w:r w:rsidRPr="00EF13B5">
        <w:rPr>
          <w:rFonts w:ascii="Times New Roman"/>
          <w:szCs w:val="21"/>
        </w:rPr>
        <w:t>——</w:t>
      </w:r>
      <w:r w:rsidR="00FA14AD">
        <w:rPr>
          <w:rFonts w:hint="eastAsia"/>
        </w:rPr>
        <w:t>第</w:t>
      </w:r>
      <w:r w:rsidR="00FA14AD">
        <w:t>1</w:t>
      </w:r>
      <w:r w:rsidR="00FA14AD">
        <w:rPr>
          <w:rFonts w:hint="eastAsia"/>
        </w:rPr>
        <w:t>部分</w:t>
      </w:r>
      <w:r w:rsidR="00FA14AD">
        <w:t xml:space="preserve">: </w:t>
      </w:r>
      <w:r w:rsidR="00FA14AD">
        <w:rPr>
          <w:rFonts w:hint="eastAsia"/>
        </w:rPr>
        <w:t>自愿咨询检测门诊建设</w:t>
      </w:r>
      <w:r w:rsidR="00E33891">
        <w:rPr>
          <w:rFonts w:hint="eastAsia"/>
        </w:rPr>
        <w:t>；</w:t>
      </w:r>
    </w:p>
    <w:p w14:paraId="7FAA716E" w14:textId="41B39A59" w:rsidR="00FA14AD" w:rsidRDefault="00EF13B5" w:rsidP="00FA14AD">
      <w:pPr>
        <w:pStyle w:val="affffa"/>
        <w:ind w:firstLine="420"/>
      </w:pPr>
      <w:r w:rsidRPr="00EF13B5">
        <w:rPr>
          <w:rFonts w:ascii="Times New Roman"/>
          <w:szCs w:val="21"/>
        </w:rPr>
        <w:t>——</w:t>
      </w:r>
      <w:r w:rsidR="00FA14AD">
        <w:rPr>
          <w:rFonts w:hint="eastAsia"/>
        </w:rPr>
        <w:t>第</w:t>
      </w:r>
      <w:r w:rsidR="00FA14AD">
        <w:t>2</w:t>
      </w:r>
      <w:r w:rsidR="00FA14AD">
        <w:rPr>
          <w:rFonts w:hint="eastAsia"/>
        </w:rPr>
        <w:t>部分</w:t>
      </w:r>
      <w:r w:rsidR="00FA14AD">
        <w:t xml:space="preserve">: </w:t>
      </w:r>
      <w:r w:rsidR="00FA14AD">
        <w:rPr>
          <w:rFonts w:hint="eastAsia"/>
        </w:rPr>
        <w:t>筛查实验室建设</w:t>
      </w:r>
      <w:r w:rsidR="00E33891">
        <w:rPr>
          <w:rFonts w:hint="eastAsia"/>
        </w:rPr>
        <w:t>；</w:t>
      </w:r>
    </w:p>
    <w:p w14:paraId="48CE8BEF" w14:textId="1D026780" w:rsidR="00FA14AD" w:rsidRDefault="00EF13B5" w:rsidP="00FA14AD">
      <w:pPr>
        <w:pStyle w:val="affffa"/>
        <w:ind w:firstLine="420"/>
      </w:pPr>
      <w:r w:rsidRPr="00EF13B5">
        <w:rPr>
          <w:rFonts w:ascii="Times New Roman"/>
          <w:szCs w:val="21"/>
        </w:rPr>
        <w:t>——</w:t>
      </w:r>
      <w:r w:rsidR="00FA14AD">
        <w:rPr>
          <w:rFonts w:hint="eastAsia"/>
        </w:rPr>
        <w:t>第</w:t>
      </w:r>
      <w:r w:rsidR="00FA14AD">
        <w:t>3</w:t>
      </w:r>
      <w:r w:rsidR="00FA14AD">
        <w:rPr>
          <w:rFonts w:hint="eastAsia"/>
        </w:rPr>
        <w:t>部分</w:t>
      </w:r>
      <w:r w:rsidR="00FA14AD">
        <w:t xml:space="preserve">: </w:t>
      </w:r>
      <w:r w:rsidR="00FA14AD">
        <w:rPr>
          <w:rFonts w:hint="eastAsia"/>
        </w:rPr>
        <w:t>检测点建设</w:t>
      </w:r>
      <w:r w:rsidR="00E33891">
        <w:rPr>
          <w:rFonts w:hint="eastAsia"/>
        </w:rPr>
        <w:t>；</w:t>
      </w:r>
    </w:p>
    <w:p w14:paraId="36DB3D25" w14:textId="1D56DAD1" w:rsidR="00FA14AD" w:rsidRDefault="00EF13B5" w:rsidP="00FA14AD">
      <w:pPr>
        <w:pStyle w:val="affffa"/>
        <w:ind w:firstLine="420"/>
      </w:pPr>
      <w:r w:rsidRPr="00EF13B5">
        <w:rPr>
          <w:rFonts w:ascii="Times New Roman"/>
          <w:szCs w:val="21"/>
        </w:rPr>
        <w:t>——</w:t>
      </w:r>
      <w:r w:rsidR="00FA14AD">
        <w:rPr>
          <w:rFonts w:hint="eastAsia"/>
        </w:rPr>
        <w:t>第</w:t>
      </w:r>
      <w:r w:rsidR="00FA14AD">
        <w:t>4</w:t>
      </w:r>
      <w:r w:rsidR="00FA14AD">
        <w:rPr>
          <w:rFonts w:hint="eastAsia"/>
        </w:rPr>
        <w:t>部分</w:t>
      </w:r>
      <w:r w:rsidR="00FA14AD">
        <w:t xml:space="preserve">: </w:t>
      </w:r>
      <w:r w:rsidR="00FA14AD">
        <w:rPr>
          <w:rFonts w:hint="eastAsia"/>
        </w:rPr>
        <w:t>确证实验室建设</w:t>
      </w:r>
      <w:r w:rsidR="00E33891">
        <w:rPr>
          <w:rFonts w:hint="eastAsia"/>
        </w:rPr>
        <w:t>；</w:t>
      </w:r>
    </w:p>
    <w:p w14:paraId="13C58ECF" w14:textId="164D98D4" w:rsidR="00FA14AD" w:rsidRDefault="00EF13B5" w:rsidP="00FA14AD">
      <w:pPr>
        <w:pStyle w:val="affffa"/>
        <w:ind w:firstLine="420"/>
      </w:pPr>
      <w:r w:rsidRPr="00EF13B5">
        <w:rPr>
          <w:rFonts w:ascii="Times New Roman"/>
          <w:szCs w:val="21"/>
        </w:rPr>
        <w:t>——</w:t>
      </w:r>
      <w:r w:rsidR="00FA14AD">
        <w:rPr>
          <w:rFonts w:hint="eastAsia"/>
        </w:rPr>
        <w:t>第</w:t>
      </w:r>
      <w:r w:rsidR="00FA14AD">
        <w:t>5</w:t>
      </w:r>
      <w:r w:rsidR="00FA14AD">
        <w:rPr>
          <w:rFonts w:hint="eastAsia"/>
        </w:rPr>
        <w:t>部分</w:t>
      </w:r>
      <w:r w:rsidR="00FA14AD">
        <w:t xml:space="preserve">: </w:t>
      </w:r>
      <w:r w:rsidR="00FA14AD">
        <w:rPr>
          <w:rFonts w:hint="eastAsia"/>
        </w:rPr>
        <w:t>临床信息管理</w:t>
      </w:r>
      <w:r w:rsidR="00E33891">
        <w:rPr>
          <w:rFonts w:hint="eastAsia"/>
        </w:rPr>
        <w:t>；</w:t>
      </w:r>
    </w:p>
    <w:p w14:paraId="1D0450ED" w14:textId="1CDB9027" w:rsidR="00FA14AD" w:rsidRPr="00C247C1" w:rsidRDefault="00EF13B5" w:rsidP="00FA14AD">
      <w:pPr>
        <w:pStyle w:val="affffa"/>
        <w:ind w:firstLine="420"/>
      </w:pPr>
      <w:r w:rsidRPr="00EF13B5">
        <w:rPr>
          <w:rFonts w:ascii="Times New Roman"/>
          <w:szCs w:val="21"/>
        </w:rPr>
        <w:t>——</w:t>
      </w:r>
      <w:r w:rsidR="00FA14AD">
        <w:rPr>
          <w:rFonts w:hint="eastAsia"/>
        </w:rPr>
        <w:t>第</w:t>
      </w:r>
      <w:r w:rsidR="00FA14AD">
        <w:t>6</w:t>
      </w:r>
      <w:r w:rsidR="00FA14AD" w:rsidRPr="00C247C1">
        <w:rPr>
          <w:rFonts w:hint="eastAsia"/>
        </w:rPr>
        <w:t>部分</w:t>
      </w:r>
      <w:r w:rsidR="00FA14AD" w:rsidRPr="00C247C1">
        <w:t xml:space="preserve">: </w:t>
      </w:r>
      <w:r w:rsidR="00FA14AD" w:rsidRPr="00C247C1">
        <w:rPr>
          <w:rFonts w:hint="eastAsia"/>
        </w:rPr>
        <w:t>自愿咨询检测服务</w:t>
      </w:r>
      <w:r w:rsidR="00E33891">
        <w:rPr>
          <w:rFonts w:hint="eastAsia"/>
        </w:rPr>
        <w:t>；</w:t>
      </w:r>
    </w:p>
    <w:p w14:paraId="49A150A4" w14:textId="522A37B5" w:rsidR="00FA14AD" w:rsidRPr="00C247C1" w:rsidRDefault="00EF13B5" w:rsidP="00FA14AD">
      <w:pPr>
        <w:pStyle w:val="affffa"/>
        <w:ind w:firstLine="420"/>
      </w:pPr>
      <w:r w:rsidRPr="00C247C1">
        <w:rPr>
          <w:rFonts w:ascii="Times New Roman"/>
          <w:szCs w:val="21"/>
        </w:rPr>
        <w:t>——</w:t>
      </w:r>
      <w:r w:rsidR="00FA14AD" w:rsidRPr="00C247C1">
        <w:rPr>
          <w:rFonts w:hint="eastAsia"/>
        </w:rPr>
        <w:t>第</w:t>
      </w:r>
      <w:r w:rsidR="00FA14AD" w:rsidRPr="00C247C1">
        <w:t>7</w:t>
      </w:r>
      <w:r w:rsidR="00FA14AD" w:rsidRPr="00C247C1">
        <w:rPr>
          <w:rFonts w:hint="eastAsia"/>
        </w:rPr>
        <w:t>部分</w:t>
      </w:r>
      <w:r w:rsidR="00FA14AD" w:rsidRPr="00C247C1">
        <w:t xml:space="preserve">: </w:t>
      </w:r>
      <w:r w:rsidR="00FA14AD" w:rsidRPr="00C247C1">
        <w:rPr>
          <w:rFonts w:hint="eastAsia"/>
        </w:rPr>
        <w:t>病例报告及管理</w:t>
      </w:r>
      <w:r w:rsidR="00E33891">
        <w:rPr>
          <w:rFonts w:hint="eastAsia"/>
        </w:rPr>
        <w:t>；</w:t>
      </w:r>
    </w:p>
    <w:p w14:paraId="4C9F746D" w14:textId="24724D2F" w:rsidR="00FA14AD" w:rsidRPr="00C247C1" w:rsidRDefault="00EF13B5" w:rsidP="00FA14AD">
      <w:pPr>
        <w:pStyle w:val="affffa"/>
        <w:ind w:firstLine="420"/>
      </w:pPr>
      <w:r w:rsidRPr="00C247C1">
        <w:rPr>
          <w:rFonts w:ascii="Times New Roman"/>
          <w:szCs w:val="21"/>
        </w:rPr>
        <w:t>——</w:t>
      </w:r>
      <w:r w:rsidR="00FA14AD" w:rsidRPr="00C247C1">
        <w:rPr>
          <w:rFonts w:hint="eastAsia"/>
        </w:rPr>
        <w:t>第</w:t>
      </w:r>
      <w:r w:rsidR="00FA14AD" w:rsidRPr="00C247C1">
        <w:t>8</w:t>
      </w:r>
      <w:r w:rsidR="00FA14AD" w:rsidRPr="00C247C1">
        <w:rPr>
          <w:rFonts w:hint="eastAsia"/>
        </w:rPr>
        <w:t>部</w:t>
      </w:r>
      <w:r w:rsidR="00FA14AD" w:rsidRPr="004A66AE">
        <w:rPr>
          <w:rFonts w:hint="eastAsia"/>
        </w:rPr>
        <w:t>分</w:t>
      </w:r>
      <w:r w:rsidR="00FA14AD" w:rsidRPr="004A66AE">
        <w:t xml:space="preserve">: </w:t>
      </w:r>
      <w:r w:rsidR="00FA14AD" w:rsidRPr="004A66AE">
        <w:rPr>
          <w:rFonts w:hint="eastAsia"/>
        </w:rPr>
        <w:t>暴露后预防</w:t>
      </w:r>
      <w:r w:rsidR="00E33891" w:rsidRPr="004A66AE">
        <w:rPr>
          <w:rFonts w:hint="eastAsia"/>
        </w:rPr>
        <w:t>；</w:t>
      </w:r>
    </w:p>
    <w:p w14:paraId="1C425311" w14:textId="7C06AEF6" w:rsidR="00FA14AD" w:rsidRPr="00C247C1" w:rsidRDefault="00EF13B5" w:rsidP="00FA14AD">
      <w:pPr>
        <w:pStyle w:val="affffa"/>
        <w:ind w:firstLine="420"/>
      </w:pPr>
      <w:r w:rsidRPr="00C247C1">
        <w:rPr>
          <w:rFonts w:ascii="Times New Roman"/>
          <w:szCs w:val="21"/>
        </w:rPr>
        <w:t>——</w:t>
      </w:r>
      <w:r w:rsidR="00FA14AD" w:rsidRPr="00C247C1">
        <w:rPr>
          <w:rFonts w:hint="eastAsia"/>
        </w:rPr>
        <w:t>第</w:t>
      </w:r>
      <w:r w:rsidR="00FA14AD" w:rsidRPr="00C247C1">
        <w:t>9</w:t>
      </w:r>
      <w:r w:rsidR="00FA14AD" w:rsidRPr="00C247C1">
        <w:rPr>
          <w:rFonts w:hint="eastAsia"/>
        </w:rPr>
        <w:t>部分</w:t>
      </w:r>
      <w:r w:rsidR="00FA14AD" w:rsidRPr="00C247C1">
        <w:t xml:space="preserve">: </w:t>
      </w:r>
      <w:r w:rsidR="00FA14AD" w:rsidRPr="00C247C1">
        <w:rPr>
          <w:rFonts w:hint="eastAsia"/>
        </w:rPr>
        <w:t>戒毒药物维持治疗</w:t>
      </w:r>
      <w:r w:rsidR="00E33891">
        <w:rPr>
          <w:rFonts w:hint="eastAsia"/>
        </w:rPr>
        <w:t>；</w:t>
      </w:r>
    </w:p>
    <w:p w14:paraId="37796202" w14:textId="2A4E3458" w:rsidR="00FA14AD" w:rsidRPr="00C247C1" w:rsidRDefault="00EF13B5" w:rsidP="00FA14AD">
      <w:pPr>
        <w:pStyle w:val="affffa"/>
        <w:ind w:firstLine="420"/>
      </w:pPr>
      <w:r w:rsidRPr="00C247C1">
        <w:rPr>
          <w:rFonts w:ascii="Times New Roman"/>
          <w:szCs w:val="21"/>
        </w:rPr>
        <w:t>——</w:t>
      </w:r>
      <w:r w:rsidR="00FA14AD" w:rsidRPr="00C247C1">
        <w:rPr>
          <w:rFonts w:hint="eastAsia"/>
        </w:rPr>
        <w:t>第</w:t>
      </w:r>
      <w:r w:rsidR="00FA14AD" w:rsidRPr="00C247C1">
        <w:t>10</w:t>
      </w:r>
      <w:r w:rsidR="00FA14AD" w:rsidRPr="00C247C1">
        <w:rPr>
          <w:rFonts w:hint="eastAsia"/>
        </w:rPr>
        <w:t>部分</w:t>
      </w:r>
      <w:r w:rsidR="00FA14AD" w:rsidRPr="00C247C1">
        <w:t xml:space="preserve">: </w:t>
      </w:r>
      <w:r w:rsidR="00FA14AD" w:rsidRPr="00C247C1">
        <w:rPr>
          <w:rFonts w:hint="eastAsia"/>
        </w:rPr>
        <w:t>宣传教育</w:t>
      </w:r>
      <w:r w:rsidR="00E33891">
        <w:rPr>
          <w:rFonts w:hint="eastAsia"/>
        </w:rPr>
        <w:t>。</w:t>
      </w:r>
    </w:p>
    <w:p w14:paraId="64288AA4" w14:textId="0D37322E" w:rsidR="00FA14AD" w:rsidRDefault="004A480C" w:rsidP="00FA14AD">
      <w:pPr>
        <w:pStyle w:val="affffa"/>
        <w:ind w:firstLine="420"/>
      </w:pPr>
      <w:r w:rsidRPr="004A480C">
        <w:rPr>
          <w:rFonts w:hint="eastAsia"/>
        </w:rPr>
        <w:t>DB 32/T 4688的制定是对艾滋防治工作相关方面的国家标准、行业标准有力补充,为开展艾滋病病毒感染者和病人的检测、诊断、报告、转介、追踪、治疗、随访的全流程管理以及艾滋病预防干预和宣传教育等综合性防治工作提供有力的科学依据和支撑,对艾滋病的科学防治有着非常重要的意义。</w:t>
      </w:r>
    </w:p>
    <w:p w14:paraId="49FB2137" w14:textId="77777777" w:rsidR="00FA14AD" w:rsidRDefault="00FA14AD" w:rsidP="00FA14AD">
      <w:pPr>
        <w:pStyle w:val="affffa"/>
        <w:ind w:firstLine="420"/>
      </w:pPr>
    </w:p>
    <w:p w14:paraId="3A00AB90" w14:textId="32CBA80F" w:rsidR="00FA14AD" w:rsidRPr="00E71F9E" w:rsidRDefault="00FA14AD" w:rsidP="00FA14AD">
      <w:pPr>
        <w:pStyle w:val="affffa"/>
        <w:ind w:firstLine="420"/>
        <w:sectPr w:rsidR="00FA14AD" w:rsidRPr="00E71F9E" w:rsidSect="00C22A20">
          <w:pgSz w:w="11906" w:h="16838" w:code="9"/>
          <w:pgMar w:top="1928" w:right="1134" w:bottom="1134" w:left="1134" w:header="1418" w:footer="1134" w:gutter="284"/>
          <w:pgNumType w:fmt="upperRoman"/>
          <w:cols w:space="425"/>
          <w:formProt w:val="0"/>
          <w:docGrid w:type="lines" w:linePitch="312"/>
        </w:sectPr>
      </w:pPr>
    </w:p>
    <w:p w14:paraId="533C6FAE" w14:textId="77777777" w:rsidR="00894836" w:rsidRPr="003E6C49" w:rsidRDefault="00894836" w:rsidP="00093D25">
      <w:pPr>
        <w:spacing w:line="20" w:lineRule="exact"/>
        <w:jc w:val="center"/>
        <w:rPr>
          <w:rFonts w:ascii="黑体" w:eastAsia="黑体" w:hAnsi="黑体"/>
          <w:sz w:val="32"/>
          <w:szCs w:val="32"/>
        </w:rPr>
      </w:pPr>
      <w:bookmarkStart w:id="37" w:name="BookMark4"/>
      <w:bookmarkEnd w:id="36"/>
    </w:p>
    <w:p w14:paraId="50954E1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DADBDFE53C4438A845EA434189183A2"/>
        </w:placeholder>
      </w:sdtPr>
      <w:sdtEndPr/>
      <w:sdtContent>
        <w:bookmarkStart w:id="38" w:name="NEW_STAND_NAME" w:displacedByCustomXml="prev"/>
        <w:p w14:paraId="69E2CD56" w14:textId="77777777" w:rsidR="002C67DC" w:rsidRDefault="002C67DC" w:rsidP="002C67DC">
          <w:pPr>
            <w:pStyle w:val="afffffffff5"/>
            <w:spacing w:beforeLines="1" w:before="3" w:afterLines="1" w:after="3"/>
          </w:pPr>
          <w:r>
            <w:rPr>
              <w:rFonts w:hint="eastAsia"/>
            </w:rPr>
            <w:t>艾滋病防治技术指南</w:t>
          </w:r>
        </w:p>
        <w:p w14:paraId="0AE08C37" w14:textId="4F2FCF85" w:rsidR="00F26B7E" w:rsidRPr="00F26B7E" w:rsidRDefault="002C67DC" w:rsidP="002C67DC">
          <w:pPr>
            <w:pStyle w:val="afffffffff5"/>
            <w:spacing w:beforeLines="1" w:before="3" w:after="680"/>
          </w:pPr>
          <w:r>
            <w:rPr>
              <w:rFonts w:hint="eastAsia"/>
            </w:rPr>
            <w:t>第</w:t>
          </w:r>
          <w:r>
            <w:t>8部分：</w:t>
          </w:r>
          <w:r w:rsidRPr="004A66AE">
            <w:t>暴露后预防</w:t>
          </w:r>
        </w:p>
      </w:sdtContent>
    </w:sdt>
    <w:bookmarkEnd w:id="38" w:displacedByCustomXml="prev"/>
    <w:p w14:paraId="636FC9A2" w14:textId="77777777" w:rsidR="00E2552F" w:rsidRDefault="00E2552F" w:rsidP="00A77CCB">
      <w:pPr>
        <w:pStyle w:val="afff0"/>
        <w:spacing w:before="312" w:after="312"/>
      </w:pPr>
      <w:bookmarkStart w:id="39" w:name="_Toc17233325"/>
      <w:bookmarkStart w:id="40" w:name="_Toc17233333"/>
      <w:bookmarkStart w:id="41" w:name="_Toc24884211"/>
      <w:bookmarkStart w:id="42" w:name="_Toc24884218"/>
      <w:bookmarkStart w:id="43" w:name="_Toc26648465"/>
      <w:bookmarkStart w:id="44" w:name="_Toc26718930"/>
      <w:bookmarkStart w:id="45" w:name="_Toc26986530"/>
      <w:bookmarkStart w:id="46" w:name="_Toc26986771"/>
      <w:bookmarkStart w:id="47" w:name="_Toc97191423"/>
      <w:bookmarkStart w:id="48" w:name="_Toc157530530"/>
      <w:bookmarkStart w:id="49" w:name="_Toc157530710"/>
      <w:bookmarkStart w:id="50" w:name="_Toc157782609"/>
      <w:bookmarkStart w:id="51" w:name="_Toc157791053"/>
      <w:bookmarkStart w:id="52" w:name="_Toc162018702"/>
      <w:bookmarkStart w:id="53" w:name="_Toc162018730"/>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0E5CABB" w14:textId="7A52AA8B" w:rsidR="00274F9E" w:rsidRPr="004A66AE" w:rsidRDefault="00274F9E" w:rsidP="00274F9E">
      <w:pPr>
        <w:pStyle w:val="affffa"/>
        <w:ind w:firstLine="420"/>
      </w:pPr>
      <w:bookmarkStart w:id="54" w:name="_Toc17233326"/>
      <w:bookmarkStart w:id="55" w:name="_Toc17233334"/>
      <w:bookmarkStart w:id="56" w:name="_Toc24884212"/>
      <w:bookmarkStart w:id="57" w:name="_Toc24884219"/>
      <w:bookmarkStart w:id="58" w:name="_Toc26648466"/>
      <w:r w:rsidRPr="004A66AE">
        <w:rPr>
          <w:rFonts w:hint="eastAsia"/>
        </w:rPr>
        <w:t>本文件规定了艾滋病病毒暴露后预防门诊点设置要求、处置流程</w:t>
      </w:r>
      <w:r w:rsidR="00C75C19" w:rsidRPr="004A66AE">
        <w:rPr>
          <w:rFonts w:hint="eastAsia"/>
        </w:rPr>
        <w:t>、</w:t>
      </w:r>
      <w:r w:rsidR="002B4CEF" w:rsidRPr="004A66AE">
        <w:rPr>
          <w:rFonts w:hint="eastAsia"/>
        </w:rPr>
        <w:t>P</w:t>
      </w:r>
      <w:r w:rsidR="002B4CEF" w:rsidRPr="004A66AE">
        <w:t>EP</w:t>
      </w:r>
      <w:r w:rsidR="002B4CEF" w:rsidRPr="004A66AE">
        <w:rPr>
          <w:rFonts w:hint="eastAsia"/>
        </w:rPr>
        <w:t>依从性教育</w:t>
      </w:r>
      <w:r w:rsidR="00C75C19" w:rsidRPr="004A66AE">
        <w:rPr>
          <w:rFonts w:hint="eastAsia"/>
        </w:rPr>
        <w:t>及P</w:t>
      </w:r>
      <w:r w:rsidR="00C75C19" w:rsidRPr="004A66AE">
        <w:t>EP</w:t>
      </w:r>
      <w:r w:rsidR="00C75C19" w:rsidRPr="004A66AE">
        <w:rPr>
          <w:rFonts w:hint="eastAsia"/>
        </w:rPr>
        <w:t>推广宣传</w:t>
      </w:r>
      <w:r w:rsidRPr="004A66AE">
        <w:rPr>
          <w:rFonts w:hint="eastAsia"/>
        </w:rPr>
        <w:t>的要求。</w:t>
      </w:r>
    </w:p>
    <w:p w14:paraId="529739C5" w14:textId="51EE3DD6" w:rsidR="008B0C9C" w:rsidRDefault="00274F9E" w:rsidP="00274F9E">
      <w:pPr>
        <w:pStyle w:val="affffa"/>
        <w:ind w:firstLine="420"/>
      </w:pPr>
      <w:r w:rsidRPr="004A66AE">
        <w:rPr>
          <w:rFonts w:hint="eastAsia"/>
        </w:rPr>
        <w:t>本文件适用于</w:t>
      </w:r>
      <w:r w:rsidR="00E33891" w:rsidRPr="004A66AE">
        <w:rPr>
          <w:rFonts w:hint="eastAsia"/>
        </w:rPr>
        <w:t>各级医疗卫生机构</w:t>
      </w:r>
      <w:r w:rsidRPr="004A66AE">
        <w:rPr>
          <w:rFonts w:hint="eastAsia"/>
        </w:rPr>
        <w:t>开展艾滋病病毒</w:t>
      </w:r>
      <w:r w:rsidR="00E33891" w:rsidRPr="004A66AE">
        <w:rPr>
          <w:rFonts w:hint="eastAsia"/>
        </w:rPr>
        <w:t>非职业</w:t>
      </w:r>
      <w:r w:rsidRPr="004A66AE">
        <w:rPr>
          <w:rFonts w:hint="eastAsia"/>
        </w:rPr>
        <w:t>暴露后预防。</w:t>
      </w:r>
    </w:p>
    <w:p w14:paraId="0E902651" w14:textId="77777777" w:rsidR="00E2552F" w:rsidRDefault="00E2552F" w:rsidP="00A77CCB">
      <w:pPr>
        <w:pStyle w:val="afff0"/>
        <w:spacing w:before="312" w:after="312"/>
      </w:pPr>
      <w:bookmarkStart w:id="59" w:name="_Toc26718931"/>
      <w:bookmarkStart w:id="60" w:name="_Toc26986531"/>
      <w:bookmarkStart w:id="61" w:name="_Toc26986772"/>
      <w:bookmarkStart w:id="62" w:name="_Toc97191424"/>
      <w:bookmarkStart w:id="63" w:name="_Toc157530531"/>
      <w:bookmarkStart w:id="64" w:name="_Toc157530711"/>
      <w:bookmarkStart w:id="65" w:name="_Toc157782610"/>
      <w:bookmarkStart w:id="66" w:name="_Toc157791054"/>
      <w:bookmarkStart w:id="67" w:name="_Toc162018703"/>
      <w:bookmarkStart w:id="68" w:name="_Toc162018731"/>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sdt>
      <w:sdtPr>
        <w:rPr>
          <w:rFonts w:hint="eastAsia"/>
        </w:rPr>
        <w:id w:val="715848253"/>
        <w:placeholder>
          <w:docPart w:val="D36DBB5123D641D4BA95876FBA3E64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EE40F4D" w14:textId="48B04EE9" w:rsidR="00EE0672" w:rsidRDefault="008A57E6" w:rsidP="00274F9E">
          <w:pPr>
            <w:pStyle w:val="a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5A3666" w14:textId="283B91DA" w:rsidR="00AA6EC9" w:rsidRDefault="00EE0672" w:rsidP="00274F9E">
      <w:pPr>
        <w:pStyle w:val="affffa"/>
        <w:ind w:firstLine="420"/>
      </w:pPr>
      <w:r>
        <w:rPr>
          <w:rFonts w:hint="eastAsia"/>
        </w:rPr>
        <w:t>WS 293 艾滋病和艾滋病病毒感染诊断标准</w:t>
      </w:r>
    </w:p>
    <w:p w14:paraId="74E5C217" w14:textId="77777777" w:rsidR="00B265BC" w:rsidRPr="00E030F9" w:rsidRDefault="00FD59EB" w:rsidP="00FD59EB">
      <w:pPr>
        <w:pStyle w:val="afff0"/>
        <w:spacing w:before="312" w:after="312"/>
      </w:pPr>
      <w:bookmarkStart w:id="69" w:name="_Toc97191425"/>
      <w:bookmarkStart w:id="70" w:name="_Toc157530532"/>
      <w:bookmarkStart w:id="71" w:name="_Toc157530712"/>
      <w:bookmarkStart w:id="72" w:name="_Toc157782611"/>
      <w:bookmarkStart w:id="73" w:name="_Toc157791055"/>
      <w:bookmarkStart w:id="74" w:name="_Toc162018704"/>
      <w:bookmarkStart w:id="75" w:name="_Toc162018732"/>
      <w:r>
        <w:rPr>
          <w:rFonts w:hint="eastAsia"/>
          <w:szCs w:val="21"/>
        </w:rPr>
        <w:t>术语和定义</w:t>
      </w:r>
      <w:bookmarkEnd w:id="69"/>
      <w:bookmarkEnd w:id="70"/>
      <w:bookmarkEnd w:id="71"/>
      <w:bookmarkEnd w:id="72"/>
      <w:bookmarkEnd w:id="73"/>
      <w:bookmarkEnd w:id="74"/>
      <w:bookmarkEnd w:id="75"/>
    </w:p>
    <w:bookmarkStart w:id="76" w:name="_Toc26986532" w:displacedByCustomXml="next"/>
    <w:bookmarkEnd w:id="76" w:displacedByCustomXml="next"/>
    <w:sdt>
      <w:sdtPr>
        <w:rPr>
          <w:rFonts w:hint="eastAsia"/>
        </w:rPr>
        <w:id w:val="-1909835108"/>
        <w:placeholder>
          <w:docPart w:val="5B9694EA45A845CBB83617D0A03F087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2773FBF" w14:textId="3BD429C7" w:rsidR="00CB6DBF" w:rsidRDefault="00E33891" w:rsidP="00E33891">
          <w:pPr>
            <w:pStyle w:val="affffa"/>
            <w:ind w:firstLineChars="95" w:firstLine="199"/>
          </w:pPr>
          <w:r>
            <w:rPr>
              <w:rFonts w:hint="eastAsia"/>
            </w:rPr>
            <w:t>WS 293、D</w:t>
          </w:r>
          <w:r>
            <w:t xml:space="preserve">B32/T 4688 </w:t>
          </w:r>
          <w:r>
            <w:rPr>
              <w:rFonts w:hint="eastAsia"/>
            </w:rPr>
            <w:t>界定的以及下列术语和定义适用于本文件。</w:t>
          </w:r>
        </w:p>
      </w:sdtContent>
    </w:sdt>
    <w:bookmarkStart w:id="77" w:name="_Hlk152929494" w:displacedByCustomXml="prev"/>
    <w:bookmarkStart w:id="78" w:name="_Hlk157528522" w:displacedByCustomXml="prev"/>
    <w:bookmarkStart w:id="79" w:name="_Hlk152928839" w:displacedByCustomXml="prev"/>
    <w:p w14:paraId="62246522" w14:textId="77777777" w:rsidR="004A66AE" w:rsidRPr="00366BF7" w:rsidRDefault="004A66AE" w:rsidP="004A66AE">
      <w:pPr>
        <w:pStyle w:val="afffffffffff2"/>
        <w:ind w:left="420" w:hangingChars="200" w:hanging="420"/>
        <w:rPr>
          <w:rFonts w:ascii="黑体" w:eastAsia="黑体" w:hAnsi="黑体"/>
        </w:rPr>
      </w:pPr>
      <w:bookmarkStart w:id="80" w:name="_Toc157530533"/>
      <w:bookmarkStart w:id="81" w:name="_Toc157530535"/>
      <w:bookmarkStart w:id="82" w:name="_Toc157530536"/>
      <w:bookmarkEnd w:id="77"/>
      <w:bookmarkEnd w:id="80"/>
      <w:bookmarkEnd w:id="81"/>
      <w:bookmarkEnd w:id="82"/>
    </w:p>
    <w:p w14:paraId="2948A67D" w14:textId="77777777" w:rsidR="004A66AE" w:rsidRPr="00E51A4C" w:rsidRDefault="004A66AE" w:rsidP="004A66AE">
      <w:pPr>
        <w:pStyle w:val="afffffffffff8"/>
        <w:rPr>
          <w:rFonts w:ascii="黑体" w:eastAsia="黑体"/>
          <w:color w:val="000000" w:themeColor="text1"/>
        </w:rPr>
      </w:pPr>
      <w:r w:rsidRPr="00E51A4C">
        <w:rPr>
          <w:rFonts w:ascii="黑体" w:eastAsia="黑体" w:hAnsi="黑体" w:hint="eastAsia"/>
          <w:color w:val="000000" w:themeColor="text1"/>
        </w:rPr>
        <w:t>暴露后预防</w:t>
      </w:r>
      <w:r w:rsidRPr="00E51A4C">
        <w:rPr>
          <w:rFonts w:ascii="黑体" w:eastAsia="黑体" w:hint="eastAsia"/>
          <w:color w:val="000000" w:themeColor="text1"/>
        </w:rPr>
        <w:t xml:space="preserve"> </w:t>
      </w:r>
      <w:r w:rsidRPr="00E51A4C">
        <w:rPr>
          <w:rFonts w:ascii="黑体" w:eastAsia="黑体"/>
          <w:color w:val="000000" w:themeColor="text1"/>
        </w:rPr>
        <w:t xml:space="preserve"> </w:t>
      </w:r>
      <w:r w:rsidRPr="00E51A4C">
        <w:rPr>
          <w:rFonts w:ascii="Times New Roman" w:hAnsi="Times New Roman"/>
          <w:b/>
          <w:bCs/>
          <w:color w:val="000000" w:themeColor="text1"/>
        </w:rPr>
        <w:t>post-exposure prophylaxis</w:t>
      </w:r>
      <w:r w:rsidRPr="00E51A4C">
        <w:rPr>
          <w:rFonts w:ascii="Times New Roman" w:hAnsi="Times New Roman"/>
          <w:b/>
          <w:bCs/>
          <w:color w:val="000000" w:themeColor="text1"/>
        </w:rPr>
        <w:t>，</w:t>
      </w:r>
      <w:r w:rsidRPr="00E51A4C">
        <w:rPr>
          <w:rFonts w:ascii="Times New Roman" w:hAnsi="Times New Roman"/>
          <w:b/>
          <w:bCs/>
          <w:color w:val="000000" w:themeColor="text1"/>
        </w:rPr>
        <w:t>PEP</w:t>
      </w:r>
    </w:p>
    <w:p w14:paraId="6327DAC8" w14:textId="77777777" w:rsidR="004A66AE" w:rsidRPr="00E51A4C" w:rsidRDefault="004A66AE" w:rsidP="004A66AE">
      <w:pPr>
        <w:pStyle w:val="afffffffffff8"/>
        <w:rPr>
          <w:color w:val="000000" w:themeColor="text1"/>
        </w:rPr>
      </w:pPr>
      <w:r w:rsidRPr="00E51A4C">
        <w:rPr>
          <w:rFonts w:hint="eastAsia"/>
          <w:color w:val="000000" w:themeColor="text1"/>
        </w:rPr>
        <w:t>针对尚未感染HIV的人员，在暴露于高感染风险后，如与HIV感染者或感染状态不明者发生体液交换行为，及早（不超过72小时）服用特定的抗病毒药物，降低HIV感染风险的方法。</w:t>
      </w:r>
    </w:p>
    <w:p w14:paraId="2D98EE08" w14:textId="0F4D9113" w:rsidR="00CB6DBF" w:rsidRPr="00E51A4C" w:rsidRDefault="00CB6DBF" w:rsidP="00366BF7">
      <w:pPr>
        <w:pStyle w:val="afffffffffff2"/>
        <w:ind w:left="420" w:hangingChars="200" w:hanging="420"/>
        <w:rPr>
          <w:rFonts w:ascii="黑体" w:eastAsia="黑体" w:hAnsi="黑体"/>
          <w:color w:val="000000" w:themeColor="text1"/>
        </w:rPr>
      </w:pPr>
    </w:p>
    <w:p w14:paraId="4898D04E" w14:textId="56EF7DE4" w:rsidR="00CB6DBF" w:rsidRPr="00E51A4C" w:rsidRDefault="00274F9E" w:rsidP="00274F9E">
      <w:pPr>
        <w:spacing w:line="240" w:lineRule="auto"/>
        <w:ind w:firstLineChars="200" w:firstLine="420"/>
        <w:rPr>
          <w:rFonts w:ascii="Times New Roman"/>
          <w:b/>
          <w:bCs/>
          <w:color w:val="000000" w:themeColor="text1"/>
        </w:rPr>
      </w:pPr>
      <w:r w:rsidRPr="00E51A4C">
        <w:rPr>
          <w:rFonts w:ascii="黑体" w:eastAsia="黑体" w:hint="eastAsia"/>
          <w:color w:val="000000" w:themeColor="text1"/>
          <w:kern w:val="0"/>
          <w:szCs w:val="20"/>
        </w:rPr>
        <w:t>暴露风险评估</w:t>
      </w:r>
      <w:r w:rsidR="00CB6DBF" w:rsidRPr="00E51A4C">
        <w:rPr>
          <w:rFonts w:ascii="黑体" w:eastAsia="黑体" w:hint="eastAsia"/>
          <w:color w:val="000000" w:themeColor="text1"/>
          <w:kern w:val="0"/>
          <w:szCs w:val="20"/>
        </w:rPr>
        <w:t xml:space="preserve"> </w:t>
      </w:r>
      <w:r w:rsidR="00CB6DBF" w:rsidRPr="00E51A4C">
        <w:rPr>
          <w:rFonts w:ascii="黑体" w:eastAsia="黑体"/>
          <w:color w:val="000000" w:themeColor="text1"/>
          <w:kern w:val="0"/>
          <w:szCs w:val="20"/>
        </w:rPr>
        <w:t xml:space="preserve"> </w:t>
      </w:r>
      <w:r w:rsidRPr="00E51A4C">
        <w:rPr>
          <w:rFonts w:ascii="Times New Roman"/>
          <w:b/>
          <w:bCs/>
          <w:color w:val="000000" w:themeColor="text1"/>
        </w:rPr>
        <w:t>risk exposure assessment</w:t>
      </w:r>
    </w:p>
    <w:p w14:paraId="3CBD6F2B" w14:textId="4038925B" w:rsidR="00274F9E" w:rsidRPr="00E51A4C" w:rsidRDefault="00274F9E" w:rsidP="00274F9E">
      <w:pPr>
        <w:spacing w:line="240" w:lineRule="auto"/>
        <w:ind w:firstLineChars="200" w:firstLine="420"/>
        <w:rPr>
          <w:rFonts w:ascii="黑体" w:eastAsia="黑体"/>
          <w:color w:val="000000" w:themeColor="text1"/>
          <w:kern w:val="0"/>
          <w:szCs w:val="20"/>
        </w:rPr>
      </w:pPr>
      <w:r w:rsidRPr="00E51A4C">
        <w:rPr>
          <w:rFonts w:ascii="Times New Roman"/>
          <w:color w:val="000000" w:themeColor="text1"/>
        </w:rPr>
        <w:t>为</w:t>
      </w:r>
      <w:r w:rsidRPr="00E51A4C">
        <w:rPr>
          <w:rFonts w:ascii="Times New Roman" w:hint="eastAsia"/>
          <w:color w:val="000000" w:themeColor="text1"/>
        </w:rPr>
        <w:t>提供暴露后预防药物阻断</w:t>
      </w:r>
      <w:r w:rsidRPr="00E51A4C">
        <w:rPr>
          <w:rFonts w:ascii="Times New Roman"/>
          <w:color w:val="000000" w:themeColor="text1"/>
        </w:rPr>
        <w:t>所采取的</w:t>
      </w:r>
      <w:r w:rsidRPr="00E51A4C">
        <w:rPr>
          <w:rFonts w:ascii="Times New Roman" w:hint="eastAsia"/>
          <w:color w:val="000000" w:themeColor="text1"/>
        </w:rPr>
        <w:t>暴露源分析和行为风险度评估</w:t>
      </w:r>
      <w:r w:rsidRPr="00E51A4C">
        <w:rPr>
          <w:rFonts w:ascii="Times New Roman"/>
          <w:color w:val="000000" w:themeColor="text1"/>
        </w:rPr>
        <w:t>活动。</w:t>
      </w:r>
    </w:p>
    <w:p w14:paraId="297C1754" w14:textId="54F0B7F5" w:rsidR="00CB6DBF" w:rsidRPr="00E51A4C" w:rsidRDefault="00CB6DBF" w:rsidP="00366BF7">
      <w:pPr>
        <w:pStyle w:val="afffffffffff2"/>
        <w:ind w:left="420" w:hangingChars="200" w:hanging="420"/>
        <w:rPr>
          <w:rFonts w:ascii="黑体" w:eastAsia="黑体" w:hAnsi="黑体"/>
          <w:color w:val="000000" w:themeColor="text1"/>
        </w:rPr>
      </w:pPr>
      <w:bookmarkStart w:id="83" w:name="_Toc157530537"/>
      <w:bookmarkEnd w:id="83"/>
    </w:p>
    <w:p w14:paraId="1897C6F0" w14:textId="7419C2C5" w:rsidR="00CB6DBF" w:rsidRPr="00E51A4C" w:rsidRDefault="006973F2" w:rsidP="006973F2">
      <w:pPr>
        <w:spacing w:line="240" w:lineRule="auto"/>
        <w:ind w:firstLine="410"/>
        <w:rPr>
          <w:rFonts w:ascii="黑体" w:eastAsia="黑体"/>
          <w:color w:val="000000" w:themeColor="text1"/>
          <w:kern w:val="0"/>
          <w:szCs w:val="20"/>
        </w:rPr>
      </w:pPr>
      <w:r w:rsidRPr="00E51A4C">
        <w:rPr>
          <w:rFonts w:ascii="黑体" w:eastAsia="黑体" w:hint="eastAsia"/>
          <w:color w:val="000000" w:themeColor="text1"/>
          <w:kern w:val="0"/>
          <w:szCs w:val="20"/>
        </w:rPr>
        <w:t>服药依从性</w:t>
      </w:r>
      <w:r w:rsidR="00CB6DBF" w:rsidRPr="00E51A4C">
        <w:rPr>
          <w:rFonts w:ascii="黑体" w:eastAsia="黑体" w:hint="eastAsia"/>
          <w:color w:val="000000" w:themeColor="text1"/>
          <w:kern w:val="0"/>
          <w:szCs w:val="20"/>
        </w:rPr>
        <w:t xml:space="preserve"> </w:t>
      </w:r>
      <w:r w:rsidR="00CB6DBF" w:rsidRPr="00E51A4C">
        <w:rPr>
          <w:rFonts w:ascii="黑体" w:eastAsia="黑体"/>
          <w:color w:val="000000" w:themeColor="text1"/>
          <w:kern w:val="0"/>
          <w:szCs w:val="20"/>
        </w:rPr>
        <w:t xml:space="preserve"> </w:t>
      </w:r>
      <w:r w:rsidRPr="00E51A4C">
        <w:rPr>
          <w:rFonts w:ascii="Times New Roman" w:eastAsia="黑体"/>
          <w:b/>
          <w:bCs/>
          <w:color w:val="000000" w:themeColor="text1"/>
        </w:rPr>
        <w:t>drug adherence</w:t>
      </w:r>
    </w:p>
    <w:p w14:paraId="11B79B5D" w14:textId="71675702" w:rsidR="00CB6DBF" w:rsidRPr="00E51A4C" w:rsidRDefault="006973F2" w:rsidP="006973F2">
      <w:pPr>
        <w:pStyle w:val="afffffffffff8"/>
        <w:rPr>
          <w:color w:val="000000" w:themeColor="text1"/>
        </w:rPr>
      </w:pPr>
      <w:r w:rsidRPr="00E51A4C">
        <w:rPr>
          <w:rFonts w:ascii="Times New Roman" w:hint="eastAsia"/>
          <w:color w:val="000000" w:themeColor="text1"/>
        </w:rPr>
        <w:t>暴露后预防服药者对药物治疗方案的执行程度（即遵医嘱按时、按量服药）。</w:t>
      </w:r>
    </w:p>
    <w:p w14:paraId="4BCFFEC6" w14:textId="6AB110A0" w:rsidR="00CB6DBF" w:rsidRPr="00E51A4C" w:rsidRDefault="00CB6DBF" w:rsidP="00366BF7">
      <w:pPr>
        <w:pStyle w:val="afffffffffff2"/>
        <w:ind w:left="420" w:hangingChars="200" w:hanging="420"/>
        <w:rPr>
          <w:rFonts w:ascii="黑体" w:eastAsia="黑体" w:hAnsi="黑体"/>
          <w:color w:val="000000" w:themeColor="text1"/>
        </w:rPr>
      </w:pPr>
      <w:bookmarkStart w:id="84" w:name="_Toc157530538"/>
      <w:bookmarkEnd w:id="84"/>
    </w:p>
    <w:p w14:paraId="056DD06B" w14:textId="03B391C9" w:rsidR="00CB6DBF" w:rsidRPr="00E51A4C" w:rsidRDefault="006973F2" w:rsidP="006973F2">
      <w:pPr>
        <w:spacing w:line="240" w:lineRule="auto"/>
        <w:ind w:firstLine="410"/>
        <w:rPr>
          <w:rFonts w:ascii="黑体" w:eastAsia="黑体"/>
          <w:color w:val="000000" w:themeColor="text1"/>
          <w:kern w:val="0"/>
          <w:szCs w:val="20"/>
        </w:rPr>
      </w:pPr>
      <w:r w:rsidRPr="00E51A4C">
        <w:rPr>
          <w:rFonts w:ascii="黑体" w:eastAsia="黑体" w:hint="eastAsia"/>
          <w:color w:val="000000" w:themeColor="text1"/>
          <w:kern w:val="0"/>
          <w:szCs w:val="20"/>
        </w:rPr>
        <w:t>随访依从性</w:t>
      </w:r>
      <w:r w:rsidR="00CB6DBF" w:rsidRPr="00E51A4C">
        <w:rPr>
          <w:rFonts w:ascii="黑体" w:eastAsia="黑体" w:hint="eastAsia"/>
          <w:color w:val="000000" w:themeColor="text1"/>
          <w:kern w:val="0"/>
          <w:szCs w:val="20"/>
        </w:rPr>
        <w:t xml:space="preserve"> </w:t>
      </w:r>
      <w:r w:rsidR="00CB6DBF" w:rsidRPr="00E51A4C">
        <w:rPr>
          <w:rFonts w:ascii="黑体" w:eastAsia="黑体"/>
          <w:color w:val="000000" w:themeColor="text1"/>
          <w:kern w:val="0"/>
          <w:szCs w:val="20"/>
        </w:rPr>
        <w:t xml:space="preserve"> </w:t>
      </w:r>
      <w:r w:rsidRPr="00E51A4C">
        <w:rPr>
          <w:rFonts w:ascii="Times New Roman" w:eastAsia="黑体"/>
          <w:b/>
          <w:bCs/>
          <w:color w:val="000000" w:themeColor="text1"/>
        </w:rPr>
        <w:t>follow-up adherence</w:t>
      </w:r>
    </w:p>
    <w:p w14:paraId="3E82A0C5" w14:textId="7DF80256" w:rsidR="00CB6DBF" w:rsidRPr="00C247C1" w:rsidRDefault="006973F2" w:rsidP="006973F2">
      <w:pPr>
        <w:pStyle w:val="afffffffffff8"/>
      </w:pPr>
      <w:bookmarkStart w:id="85" w:name="_Toc157530539"/>
      <w:bookmarkEnd w:id="85"/>
      <w:r w:rsidRPr="00E51A4C">
        <w:rPr>
          <w:rFonts w:ascii="Times New Roman" w:hint="eastAsia"/>
          <w:color w:val="000000" w:themeColor="text1"/>
        </w:rPr>
        <w:t>暴露后预防服药</w:t>
      </w:r>
      <w:r w:rsidRPr="00C247C1">
        <w:rPr>
          <w:rFonts w:ascii="Times New Roman" w:hint="eastAsia"/>
        </w:rPr>
        <w:t>者对服药后相关随访要求的执行程度（即遵医嘱定期到医疗卫生机构接受随访）。</w:t>
      </w:r>
    </w:p>
    <w:p w14:paraId="7AEC845E" w14:textId="1D1CE681" w:rsidR="00CB6DBF" w:rsidRPr="00C247C1" w:rsidRDefault="00EE0672" w:rsidP="004D761A">
      <w:pPr>
        <w:pStyle w:val="afff0"/>
        <w:spacing w:before="312" w:after="312"/>
      </w:pPr>
      <w:bookmarkStart w:id="86" w:name="_Toc157782612"/>
      <w:bookmarkStart w:id="87" w:name="_Toc157791056"/>
      <w:bookmarkStart w:id="88" w:name="_Toc162018705"/>
      <w:bookmarkStart w:id="89" w:name="_Toc162018733"/>
      <w:r w:rsidRPr="00C247C1">
        <w:rPr>
          <w:rFonts w:hint="eastAsia"/>
        </w:rPr>
        <w:t>缩略语</w:t>
      </w:r>
      <w:bookmarkEnd w:id="86"/>
      <w:bookmarkEnd w:id="87"/>
      <w:bookmarkEnd w:id="88"/>
      <w:bookmarkEnd w:id="89"/>
    </w:p>
    <w:p w14:paraId="6A57A1A1" w14:textId="77777777" w:rsidR="00EE0672" w:rsidRPr="00CE7352" w:rsidRDefault="00EE0672" w:rsidP="006973F2">
      <w:pPr>
        <w:pStyle w:val="affffa"/>
        <w:ind w:firstLine="420"/>
        <w:rPr>
          <w:rFonts w:ascii="Times New Roman"/>
        </w:rPr>
      </w:pPr>
      <w:r w:rsidRPr="00CE7352">
        <w:rPr>
          <w:rFonts w:ascii="Times New Roman"/>
        </w:rPr>
        <w:t>下列缩略语适用于本文件。</w:t>
      </w:r>
    </w:p>
    <w:p w14:paraId="429933E0" w14:textId="6E8EF4DA" w:rsidR="006973F2" w:rsidRDefault="006973F2" w:rsidP="006973F2">
      <w:pPr>
        <w:spacing w:line="240" w:lineRule="auto"/>
        <w:ind w:firstLineChars="200" w:firstLine="420"/>
        <w:rPr>
          <w:rFonts w:ascii="Times New Roman" w:hAnsi="Times New Roman"/>
          <w:kern w:val="0"/>
          <w:szCs w:val="20"/>
        </w:rPr>
      </w:pPr>
      <w:r w:rsidRPr="00CE7352">
        <w:rPr>
          <w:rFonts w:ascii="Times New Roman" w:hAnsi="Times New Roman"/>
          <w:kern w:val="0"/>
          <w:szCs w:val="20"/>
        </w:rPr>
        <w:t>ABC</w:t>
      </w:r>
      <w:r w:rsidRPr="00CE7352">
        <w:rPr>
          <w:rFonts w:ascii="Times New Roman" w:hAnsi="Times New Roman"/>
        </w:rPr>
        <w:t>：</w:t>
      </w:r>
      <w:r w:rsidRPr="00CE7352">
        <w:rPr>
          <w:rFonts w:ascii="Times New Roman" w:hAnsi="Times New Roman"/>
          <w:kern w:val="0"/>
          <w:szCs w:val="20"/>
        </w:rPr>
        <w:t>阿巴卡韦</w:t>
      </w:r>
      <w:r w:rsidRPr="00CE7352">
        <w:rPr>
          <w:rFonts w:ascii="Times New Roman" w:hAnsi="Times New Roman"/>
          <w:kern w:val="0"/>
          <w:szCs w:val="20"/>
        </w:rPr>
        <w:t>(Abacavir)</w:t>
      </w:r>
    </w:p>
    <w:p w14:paraId="41666FDB" w14:textId="615A7576" w:rsidR="00C4287D" w:rsidRDefault="00C4287D" w:rsidP="006973F2">
      <w:pPr>
        <w:spacing w:line="240" w:lineRule="auto"/>
        <w:ind w:firstLineChars="200" w:firstLine="420"/>
        <w:rPr>
          <w:rFonts w:ascii="Times New Roman" w:hAnsi="Times New Roman"/>
        </w:rPr>
      </w:pPr>
      <w:r>
        <w:rPr>
          <w:rFonts w:ascii="Times New Roman" w:hAnsi="Times New Roman"/>
          <w:kern w:val="0"/>
          <w:szCs w:val="20"/>
        </w:rPr>
        <w:t>AIDS</w:t>
      </w:r>
      <w:r w:rsidRPr="006973F2">
        <w:rPr>
          <w:rFonts w:ascii="Times New Roman" w:hAnsi="Times New Roman"/>
        </w:rPr>
        <w:t>：</w:t>
      </w:r>
      <w:r>
        <w:rPr>
          <w:rFonts w:ascii="Times New Roman" w:hAnsi="Times New Roman" w:hint="eastAsia"/>
        </w:rPr>
        <w:t>艾滋病</w:t>
      </w:r>
      <w:r w:rsidR="003266A0" w:rsidRPr="00CE7352">
        <w:rPr>
          <w:rFonts w:ascii="Times New Roman" w:hAnsi="Times New Roman"/>
          <w:kern w:val="0"/>
          <w:szCs w:val="20"/>
        </w:rPr>
        <w:t>(</w:t>
      </w:r>
      <w:r w:rsidR="00F90877" w:rsidRPr="00F90877">
        <w:rPr>
          <w:rFonts w:ascii="Times New Roman" w:hAnsi="Times New Roman"/>
          <w:kern w:val="0"/>
        </w:rPr>
        <w:t>Acquired Immune Deficiency Syndrome</w:t>
      </w:r>
      <w:r w:rsidR="003266A0" w:rsidRPr="00CE7352">
        <w:rPr>
          <w:rFonts w:ascii="Times New Roman" w:hAnsi="Times New Roman"/>
          <w:kern w:val="0"/>
          <w:szCs w:val="20"/>
        </w:rPr>
        <w:t>)</w:t>
      </w:r>
    </w:p>
    <w:p w14:paraId="65AB653F" w14:textId="3B0B7476" w:rsidR="00B87485" w:rsidRPr="00B87485" w:rsidRDefault="00B87485" w:rsidP="006973F2">
      <w:pPr>
        <w:spacing w:line="240" w:lineRule="auto"/>
        <w:ind w:firstLineChars="200" w:firstLine="420"/>
        <w:rPr>
          <w:rFonts w:ascii="Times New Roman" w:hAnsi="Times New Roman"/>
        </w:rPr>
      </w:pPr>
      <w:r w:rsidRPr="00B87485">
        <w:rPr>
          <w:rFonts w:ascii="Times New Roman" w:hAnsi="Times New Roman"/>
        </w:rPr>
        <w:t>DTG</w:t>
      </w:r>
      <w:r w:rsidRPr="00B87485">
        <w:rPr>
          <w:rFonts w:ascii="Times New Roman" w:hAnsi="Times New Roman" w:hint="eastAsia"/>
        </w:rPr>
        <w:t>：</w:t>
      </w:r>
      <w:r w:rsidRPr="00B87485">
        <w:rPr>
          <w:rFonts w:ascii="Times New Roman" w:hAnsi="Times New Roman"/>
        </w:rPr>
        <w:t>多替拉韦钠</w:t>
      </w:r>
      <w:r w:rsidRPr="00B87485">
        <w:rPr>
          <w:rFonts w:ascii="Times New Roman" w:hAnsi="Times New Roman"/>
        </w:rPr>
        <w:t>(Dolutegravir)</w:t>
      </w:r>
    </w:p>
    <w:p w14:paraId="5136F47B" w14:textId="7AB8F869" w:rsidR="006973F2" w:rsidRDefault="006973F2" w:rsidP="006973F2">
      <w:pPr>
        <w:spacing w:line="240" w:lineRule="auto"/>
        <w:ind w:firstLineChars="200" w:firstLine="420"/>
        <w:rPr>
          <w:rFonts w:ascii="Times New Roman" w:hAnsi="Times New Roman"/>
        </w:rPr>
      </w:pPr>
      <w:r w:rsidRPr="006973F2">
        <w:rPr>
          <w:rFonts w:ascii="Times New Roman" w:hAnsi="Times New Roman"/>
          <w:kern w:val="0"/>
          <w:szCs w:val="20"/>
        </w:rPr>
        <w:t>eCrCl</w:t>
      </w:r>
      <w:r>
        <w:rPr>
          <w:rFonts w:ascii="Times New Roman" w:hAnsi="Times New Roman" w:hint="eastAsia"/>
          <w:kern w:val="0"/>
          <w:szCs w:val="20"/>
        </w:rPr>
        <w:t>：</w:t>
      </w:r>
      <w:r w:rsidRPr="006973F2">
        <w:rPr>
          <w:rFonts w:ascii="Times New Roman" w:hAnsi="Times New Roman"/>
          <w:kern w:val="0"/>
          <w:szCs w:val="20"/>
        </w:rPr>
        <w:t>估计肌酐清除率</w:t>
      </w:r>
      <w:r w:rsidR="003266A0" w:rsidRPr="00CE7352">
        <w:rPr>
          <w:rFonts w:ascii="Times New Roman" w:hAnsi="Times New Roman"/>
          <w:kern w:val="0"/>
          <w:szCs w:val="20"/>
        </w:rPr>
        <w:t>(</w:t>
      </w:r>
      <w:r w:rsidRPr="006973F2">
        <w:rPr>
          <w:rFonts w:ascii="Times New Roman" w:hAnsi="Times New Roman"/>
          <w:kern w:val="0"/>
          <w:szCs w:val="20"/>
        </w:rPr>
        <w:t>Estimated creatinine clearance rate</w:t>
      </w:r>
      <w:r w:rsidRPr="006973F2">
        <w:rPr>
          <w:rFonts w:ascii="Times New Roman" w:hAnsi="Times New Roman"/>
        </w:rPr>
        <w:t>)</w:t>
      </w:r>
    </w:p>
    <w:p w14:paraId="4ABA09BC" w14:textId="77777777" w:rsidR="00C575F5" w:rsidRPr="00CE7352" w:rsidRDefault="00C575F5" w:rsidP="00C575F5">
      <w:pPr>
        <w:pStyle w:val="affffa"/>
        <w:ind w:firstLine="420"/>
        <w:rPr>
          <w:rFonts w:ascii="Times New Roman"/>
        </w:rPr>
      </w:pPr>
      <w:r w:rsidRPr="00CE7352">
        <w:rPr>
          <w:rFonts w:ascii="Times New Roman"/>
        </w:rPr>
        <w:lastRenderedPageBreak/>
        <w:t>ELISA</w:t>
      </w:r>
      <w:r w:rsidRPr="00CE7352">
        <w:rPr>
          <w:rFonts w:ascii="Times New Roman"/>
        </w:rPr>
        <w:t>：酶联免疫吸附</w:t>
      </w:r>
      <w:r w:rsidRPr="00CE7352">
        <w:rPr>
          <w:rFonts w:ascii="Times New Roman" w:hint="eastAsia"/>
        </w:rPr>
        <w:t>试验</w:t>
      </w:r>
      <w:r w:rsidRPr="00CE7352">
        <w:rPr>
          <w:rFonts w:ascii="Times New Roman"/>
        </w:rPr>
        <w:t>(Enzyme Linked Immunosorbent Assay)</w:t>
      </w:r>
    </w:p>
    <w:p w14:paraId="5EB7CC95" w14:textId="0381C2E1" w:rsidR="00B87485" w:rsidRPr="00CE7352" w:rsidRDefault="00B87485" w:rsidP="00B87485">
      <w:pPr>
        <w:spacing w:line="240" w:lineRule="auto"/>
        <w:ind w:firstLineChars="200" w:firstLine="420"/>
        <w:rPr>
          <w:rFonts w:ascii="Times New Roman" w:hAnsi="Times New Roman"/>
          <w:kern w:val="0"/>
          <w:szCs w:val="20"/>
        </w:rPr>
      </w:pPr>
      <w:r w:rsidRPr="00CE7352">
        <w:rPr>
          <w:rFonts w:ascii="Times New Roman" w:hAnsi="Times New Roman"/>
          <w:kern w:val="0"/>
          <w:szCs w:val="20"/>
        </w:rPr>
        <w:t>FTC</w:t>
      </w:r>
      <w:r w:rsidR="003266A0" w:rsidRPr="00CE7352">
        <w:rPr>
          <w:rFonts w:ascii="Times New Roman" w:hAnsi="Times New Roman"/>
        </w:rPr>
        <w:t>：</w:t>
      </w:r>
      <w:r w:rsidRPr="00CE7352">
        <w:rPr>
          <w:rFonts w:ascii="Times New Roman" w:hAnsi="Times New Roman"/>
          <w:kern w:val="0"/>
          <w:szCs w:val="20"/>
        </w:rPr>
        <w:t>恩曲他滨</w:t>
      </w:r>
      <w:r w:rsidRPr="00CE7352">
        <w:rPr>
          <w:rFonts w:ascii="Times New Roman" w:hAnsi="Times New Roman"/>
          <w:kern w:val="0"/>
          <w:szCs w:val="20"/>
        </w:rPr>
        <w:t>(Emtricitabine)</w:t>
      </w:r>
    </w:p>
    <w:p w14:paraId="7AB176C8" w14:textId="00B04669" w:rsidR="006973F2" w:rsidRPr="00CE7352" w:rsidRDefault="006973F2" w:rsidP="006973F2">
      <w:pPr>
        <w:spacing w:line="240" w:lineRule="auto"/>
        <w:ind w:firstLineChars="200" w:firstLine="420"/>
        <w:rPr>
          <w:rFonts w:ascii="Times New Roman" w:hAnsi="Times New Roman"/>
          <w:kern w:val="0"/>
          <w:szCs w:val="20"/>
        </w:rPr>
      </w:pPr>
      <w:r w:rsidRPr="00CE7352">
        <w:rPr>
          <w:rFonts w:ascii="Times New Roman" w:hAnsi="Times New Roman"/>
          <w:kern w:val="0"/>
          <w:szCs w:val="20"/>
        </w:rPr>
        <w:t>HBV</w:t>
      </w:r>
      <w:r w:rsidR="003266A0" w:rsidRPr="00CE7352">
        <w:rPr>
          <w:rFonts w:ascii="Times New Roman" w:hAnsi="Times New Roman"/>
        </w:rPr>
        <w:t>：</w:t>
      </w:r>
      <w:r w:rsidRPr="00CE7352">
        <w:rPr>
          <w:rFonts w:ascii="Times New Roman" w:hAnsi="Times New Roman"/>
          <w:kern w:val="0"/>
          <w:szCs w:val="20"/>
        </w:rPr>
        <w:t>乙型肝炎病毒</w:t>
      </w:r>
      <w:r w:rsidRPr="00CE7352">
        <w:rPr>
          <w:rFonts w:ascii="Times New Roman" w:hAnsi="Times New Roman"/>
          <w:kern w:val="0"/>
          <w:szCs w:val="20"/>
        </w:rPr>
        <w:t xml:space="preserve">(Hepatitis B Virus) </w:t>
      </w:r>
    </w:p>
    <w:p w14:paraId="0526D55D" w14:textId="618178B5" w:rsidR="006973F2" w:rsidRPr="00CE7352" w:rsidRDefault="006973F2" w:rsidP="006973F2">
      <w:pPr>
        <w:spacing w:line="240" w:lineRule="auto"/>
        <w:ind w:firstLineChars="200" w:firstLine="420"/>
        <w:rPr>
          <w:rFonts w:ascii="Times New Roman" w:hAnsi="Times New Roman"/>
        </w:rPr>
      </w:pPr>
      <w:r w:rsidRPr="00CE7352">
        <w:rPr>
          <w:rFonts w:ascii="Times New Roman" w:hAnsi="Times New Roman"/>
          <w:kern w:val="0"/>
          <w:szCs w:val="20"/>
        </w:rPr>
        <w:t>HCV</w:t>
      </w:r>
      <w:r w:rsidR="003266A0" w:rsidRPr="00CE7352">
        <w:rPr>
          <w:rFonts w:ascii="Times New Roman" w:hAnsi="Times New Roman"/>
        </w:rPr>
        <w:t>：</w:t>
      </w:r>
      <w:r w:rsidRPr="00CE7352">
        <w:rPr>
          <w:rFonts w:ascii="Times New Roman" w:hAnsi="Times New Roman"/>
          <w:kern w:val="0"/>
          <w:szCs w:val="20"/>
        </w:rPr>
        <w:t>丙型肝炎病毒</w:t>
      </w:r>
      <w:r w:rsidRPr="00CE7352">
        <w:rPr>
          <w:rFonts w:ascii="Times New Roman" w:hAnsi="Times New Roman"/>
          <w:kern w:val="0"/>
          <w:szCs w:val="20"/>
        </w:rPr>
        <w:t>(Hepatitis C Virus</w:t>
      </w:r>
      <w:r w:rsidRPr="00CE7352">
        <w:rPr>
          <w:rFonts w:ascii="Times New Roman" w:hAnsi="Times New Roman"/>
        </w:rPr>
        <w:t>)</w:t>
      </w:r>
    </w:p>
    <w:p w14:paraId="7B7088D1" w14:textId="770E3B85" w:rsidR="00E33891" w:rsidRPr="00CE7352" w:rsidRDefault="00E33891" w:rsidP="006973F2">
      <w:pPr>
        <w:spacing w:line="240" w:lineRule="auto"/>
        <w:ind w:firstLineChars="200" w:firstLine="420"/>
        <w:rPr>
          <w:rFonts w:ascii="Times New Roman" w:hAnsi="Times New Roman"/>
          <w:kern w:val="0"/>
          <w:szCs w:val="20"/>
        </w:rPr>
      </w:pPr>
      <w:r w:rsidRPr="00CE7352">
        <w:rPr>
          <w:rFonts w:ascii="Times New Roman" w:hAnsi="Times New Roman"/>
        </w:rPr>
        <w:t>HIV</w:t>
      </w:r>
      <w:r w:rsidR="003266A0" w:rsidRPr="00CE7352">
        <w:rPr>
          <w:rFonts w:ascii="Times New Roman" w:hAnsi="Times New Roman"/>
        </w:rPr>
        <w:t>：</w:t>
      </w:r>
      <w:r w:rsidRPr="00CE7352">
        <w:rPr>
          <w:rFonts w:ascii="Times New Roman" w:hAnsi="Times New Roman" w:hint="eastAsia"/>
        </w:rPr>
        <w:t>艾滋病病毒</w:t>
      </w:r>
      <w:r w:rsidR="003266A0" w:rsidRPr="00CE7352">
        <w:rPr>
          <w:rFonts w:ascii="Times New Roman" w:hAnsi="Times New Roman"/>
          <w:kern w:val="0"/>
          <w:szCs w:val="20"/>
        </w:rPr>
        <w:t>(</w:t>
      </w:r>
      <w:r w:rsidR="00C4287D" w:rsidRPr="00CE7352">
        <w:rPr>
          <w:rFonts w:ascii="Times New Roman" w:hAnsi="Times New Roman"/>
          <w:kern w:val="0"/>
        </w:rPr>
        <w:t>Human Immunodeficiency Virus</w:t>
      </w:r>
      <w:r w:rsidR="003266A0" w:rsidRPr="00CE7352">
        <w:rPr>
          <w:rFonts w:ascii="Times New Roman" w:hAnsi="Times New Roman"/>
        </w:rPr>
        <w:t>)</w:t>
      </w:r>
    </w:p>
    <w:p w14:paraId="3DD40A41" w14:textId="3174634F" w:rsidR="006973F2" w:rsidRPr="00CE7352" w:rsidRDefault="006973F2" w:rsidP="006973F2">
      <w:pPr>
        <w:spacing w:line="240" w:lineRule="auto"/>
        <w:ind w:firstLineChars="200" w:firstLine="420"/>
        <w:rPr>
          <w:rFonts w:ascii="Times New Roman" w:hAnsi="Times New Roman"/>
          <w:kern w:val="0"/>
          <w:szCs w:val="20"/>
        </w:rPr>
      </w:pPr>
      <w:r w:rsidRPr="00CE7352">
        <w:rPr>
          <w:rFonts w:ascii="Times New Roman" w:hAnsi="Times New Roman"/>
          <w:kern w:val="0"/>
          <w:szCs w:val="20"/>
        </w:rPr>
        <w:t>NVP</w:t>
      </w:r>
      <w:r w:rsidRPr="00CE7352">
        <w:rPr>
          <w:rFonts w:ascii="Times New Roman" w:hAnsi="Times New Roman"/>
        </w:rPr>
        <w:t>：</w:t>
      </w:r>
      <w:r w:rsidRPr="00CE7352">
        <w:rPr>
          <w:rFonts w:ascii="Times New Roman" w:hAnsi="Times New Roman"/>
          <w:kern w:val="0"/>
          <w:szCs w:val="20"/>
        </w:rPr>
        <w:t>奈韦拉平</w:t>
      </w:r>
      <w:r w:rsidRPr="00CE7352">
        <w:rPr>
          <w:rFonts w:ascii="Times New Roman" w:hAnsi="Times New Roman"/>
          <w:kern w:val="0"/>
          <w:szCs w:val="20"/>
        </w:rPr>
        <w:t>(Nevirapine)</w:t>
      </w:r>
    </w:p>
    <w:p w14:paraId="7FF1F2DF" w14:textId="797E16F9" w:rsidR="007115D1" w:rsidRPr="00CE7352" w:rsidRDefault="007115D1" w:rsidP="007115D1">
      <w:pPr>
        <w:spacing w:line="240" w:lineRule="auto"/>
        <w:ind w:firstLineChars="200" w:firstLine="420"/>
        <w:rPr>
          <w:rFonts w:ascii="Times New Roman" w:hAnsi="Times New Roman"/>
          <w:kern w:val="0"/>
          <w:szCs w:val="20"/>
        </w:rPr>
      </w:pPr>
      <w:r w:rsidRPr="00CE7352">
        <w:rPr>
          <w:rFonts w:ascii="Times New Roman" w:hAnsi="Times New Roman"/>
          <w:kern w:val="0"/>
          <w:szCs w:val="20"/>
        </w:rPr>
        <w:t>RAL</w:t>
      </w:r>
      <w:r w:rsidRPr="00CE7352">
        <w:rPr>
          <w:rFonts w:ascii="Times New Roman" w:hAnsi="Times New Roman"/>
        </w:rPr>
        <w:t>：</w:t>
      </w:r>
      <w:r w:rsidRPr="00CE7352">
        <w:rPr>
          <w:rFonts w:ascii="Times New Roman" w:hAnsi="Times New Roman"/>
          <w:kern w:val="0"/>
          <w:szCs w:val="20"/>
        </w:rPr>
        <w:t>拉替拉韦钾</w:t>
      </w:r>
      <w:r w:rsidRPr="00CE7352">
        <w:rPr>
          <w:rFonts w:ascii="Times New Roman" w:hAnsi="Times New Roman"/>
          <w:kern w:val="0"/>
          <w:szCs w:val="20"/>
        </w:rPr>
        <w:t>(Raltegravir)</w:t>
      </w:r>
    </w:p>
    <w:p w14:paraId="7544460A" w14:textId="58026DAD" w:rsidR="007115D1" w:rsidRPr="00E51A4C" w:rsidRDefault="00EE40A5" w:rsidP="007115D1">
      <w:pPr>
        <w:spacing w:line="240" w:lineRule="auto"/>
        <w:ind w:firstLineChars="200" w:firstLine="420"/>
        <w:rPr>
          <w:rFonts w:ascii="Times New Roman" w:hAnsi="Times New Roman"/>
          <w:color w:val="000000" w:themeColor="text1"/>
          <w:kern w:val="0"/>
          <w:szCs w:val="20"/>
        </w:rPr>
      </w:pPr>
      <w:r w:rsidRPr="00E51A4C">
        <w:rPr>
          <w:rFonts w:ascii="Times New Roman" w:hAnsi="Times New Roman"/>
          <w:color w:val="000000" w:themeColor="text1"/>
          <w:kern w:val="0"/>
          <w:szCs w:val="20"/>
        </w:rPr>
        <w:t>RPR</w:t>
      </w:r>
      <w:r w:rsidR="00CE7352" w:rsidRPr="00E51A4C">
        <w:rPr>
          <w:rFonts w:ascii="Times New Roman" w:hAnsi="Times New Roman"/>
          <w:color w:val="000000" w:themeColor="text1"/>
        </w:rPr>
        <w:t>：</w:t>
      </w:r>
      <w:r w:rsidR="00CE7352" w:rsidRPr="00E51A4C">
        <w:rPr>
          <w:rFonts w:ascii="Times New Roman" w:hAnsi="Times New Roman" w:hint="eastAsia"/>
          <w:color w:val="000000" w:themeColor="text1"/>
          <w:kern w:val="0"/>
          <w:szCs w:val="20"/>
        </w:rPr>
        <w:t>快速血浆反应素环状卡片试验</w:t>
      </w:r>
      <w:r w:rsidR="003266A0" w:rsidRPr="00E51A4C">
        <w:rPr>
          <w:rFonts w:ascii="Times New Roman" w:hAnsi="Times New Roman"/>
          <w:color w:val="000000" w:themeColor="text1"/>
          <w:kern w:val="0"/>
          <w:szCs w:val="20"/>
        </w:rPr>
        <w:t>(R</w:t>
      </w:r>
      <w:r w:rsidR="003266A0" w:rsidRPr="00E51A4C">
        <w:rPr>
          <w:rFonts w:ascii="Times New Roman" w:hAnsi="Times New Roman"/>
          <w:color w:val="000000" w:themeColor="text1"/>
          <w:kern w:val="0"/>
        </w:rPr>
        <w:t>apid Plasma Reagin</w:t>
      </w:r>
      <w:r w:rsidR="003266A0" w:rsidRPr="00E51A4C">
        <w:rPr>
          <w:rFonts w:ascii="Times New Roman" w:hAnsi="Times New Roman" w:hint="eastAsia"/>
          <w:color w:val="000000" w:themeColor="text1"/>
        </w:rPr>
        <w:t>）</w:t>
      </w:r>
    </w:p>
    <w:p w14:paraId="7FFF4EEB" w14:textId="77777777" w:rsidR="007115D1" w:rsidRPr="00E51A4C" w:rsidRDefault="007115D1" w:rsidP="007115D1">
      <w:pPr>
        <w:spacing w:line="240" w:lineRule="auto"/>
        <w:ind w:firstLineChars="200" w:firstLine="420"/>
        <w:rPr>
          <w:rFonts w:ascii="Times New Roman" w:hAnsi="Times New Roman"/>
          <w:color w:val="000000" w:themeColor="text1"/>
          <w:kern w:val="0"/>
          <w:szCs w:val="20"/>
        </w:rPr>
      </w:pPr>
      <w:r w:rsidRPr="00E51A4C">
        <w:rPr>
          <w:rFonts w:ascii="Times New Roman" w:hAnsi="Times New Roman"/>
          <w:color w:val="000000" w:themeColor="text1"/>
          <w:kern w:val="0"/>
          <w:szCs w:val="20"/>
        </w:rPr>
        <w:t>TAF</w:t>
      </w:r>
      <w:r w:rsidRPr="00E51A4C">
        <w:rPr>
          <w:rFonts w:ascii="Times New Roman" w:hAnsi="Times New Roman"/>
          <w:color w:val="000000" w:themeColor="text1"/>
        </w:rPr>
        <w:t>：</w:t>
      </w:r>
      <w:r w:rsidRPr="00E51A4C">
        <w:rPr>
          <w:rFonts w:ascii="Times New Roman" w:hAnsi="Times New Roman"/>
          <w:color w:val="000000" w:themeColor="text1"/>
          <w:kern w:val="0"/>
          <w:szCs w:val="20"/>
        </w:rPr>
        <w:t>替诺福韦艾拉酚胺</w:t>
      </w:r>
      <w:r w:rsidRPr="00E51A4C">
        <w:rPr>
          <w:rFonts w:ascii="Times New Roman" w:hAnsi="Times New Roman"/>
          <w:color w:val="000000" w:themeColor="text1"/>
          <w:kern w:val="0"/>
          <w:szCs w:val="20"/>
        </w:rPr>
        <w:t>(Tenofovir Alafenamide)</w:t>
      </w:r>
    </w:p>
    <w:p w14:paraId="00837B98" w14:textId="0A5F7646" w:rsidR="007115D1" w:rsidRPr="00E51A4C" w:rsidRDefault="007115D1" w:rsidP="007115D1">
      <w:pPr>
        <w:spacing w:line="240" w:lineRule="auto"/>
        <w:ind w:firstLineChars="200" w:firstLine="420"/>
        <w:rPr>
          <w:rFonts w:ascii="Times New Roman" w:hAnsi="Times New Roman"/>
          <w:color w:val="000000" w:themeColor="text1"/>
          <w:kern w:val="0"/>
          <w:szCs w:val="20"/>
        </w:rPr>
      </w:pPr>
      <w:r w:rsidRPr="00E51A4C">
        <w:rPr>
          <w:rFonts w:ascii="Times New Roman" w:hAnsi="Times New Roman"/>
          <w:color w:val="000000" w:themeColor="text1"/>
          <w:kern w:val="0"/>
          <w:szCs w:val="20"/>
        </w:rPr>
        <w:t>TDF</w:t>
      </w:r>
      <w:r w:rsidRPr="00E51A4C">
        <w:rPr>
          <w:rFonts w:ascii="Times New Roman" w:hAnsi="Times New Roman"/>
          <w:color w:val="000000" w:themeColor="text1"/>
        </w:rPr>
        <w:t>：富马酸</w:t>
      </w:r>
      <w:r w:rsidRPr="00E51A4C">
        <w:rPr>
          <w:rFonts w:ascii="Times New Roman" w:hAnsi="Times New Roman"/>
          <w:color w:val="000000" w:themeColor="text1"/>
          <w:kern w:val="0"/>
          <w:szCs w:val="20"/>
        </w:rPr>
        <w:t>替诺福韦二吡呋酯</w:t>
      </w:r>
      <w:r w:rsidRPr="00E51A4C">
        <w:rPr>
          <w:rFonts w:ascii="Times New Roman" w:hAnsi="Times New Roman"/>
          <w:color w:val="000000" w:themeColor="text1"/>
          <w:kern w:val="0"/>
          <w:szCs w:val="20"/>
        </w:rPr>
        <w:t>(Tenofovir Disoproxil Fumarate)</w:t>
      </w:r>
    </w:p>
    <w:p w14:paraId="0B490086" w14:textId="2BCFB1E2" w:rsidR="00EE40A5" w:rsidRPr="00E51A4C" w:rsidRDefault="00EE40A5" w:rsidP="007115D1">
      <w:pPr>
        <w:spacing w:line="240" w:lineRule="auto"/>
        <w:ind w:firstLineChars="200" w:firstLine="420"/>
        <w:rPr>
          <w:rFonts w:ascii="Times New Roman" w:hAnsi="Times New Roman"/>
          <w:color w:val="000000" w:themeColor="text1"/>
          <w:kern w:val="0"/>
          <w:szCs w:val="20"/>
        </w:rPr>
      </w:pPr>
      <w:r w:rsidRPr="00E51A4C">
        <w:rPr>
          <w:rFonts w:ascii="Times New Roman" w:hAnsi="Times New Roman"/>
          <w:color w:val="000000" w:themeColor="text1"/>
          <w:kern w:val="0"/>
          <w:szCs w:val="20"/>
        </w:rPr>
        <w:t>TPPA</w:t>
      </w:r>
      <w:r w:rsidR="003266A0" w:rsidRPr="00E51A4C">
        <w:rPr>
          <w:rFonts w:ascii="Times New Roman" w:hAnsi="Times New Roman"/>
          <w:color w:val="000000" w:themeColor="text1"/>
        </w:rPr>
        <w:t>：</w:t>
      </w:r>
      <w:r w:rsidR="00CE7352" w:rsidRPr="00E51A4C">
        <w:rPr>
          <w:rFonts w:ascii="Times New Roman" w:hAnsi="Times New Roman" w:hint="eastAsia"/>
          <w:color w:val="000000" w:themeColor="text1"/>
          <w:kern w:val="0"/>
          <w:szCs w:val="20"/>
        </w:rPr>
        <w:t>梅毒螺旋体颗粒凝集试验</w:t>
      </w:r>
      <w:r w:rsidR="003266A0" w:rsidRPr="00E51A4C">
        <w:rPr>
          <w:rFonts w:ascii="Times New Roman" w:hAnsi="Times New Roman"/>
          <w:color w:val="000000" w:themeColor="text1"/>
          <w:kern w:val="0"/>
          <w:szCs w:val="20"/>
        </w:rPr>
        <w:t>(Treponema Pallidum Particle Agglutination)</w:t>
      </w:r>
    </w:p>
    <w:p w14:paraId="1B2A630C" w14:textId="745E15CB" w:rsidR="00EE40A5" w:rsidRPr="00E51A4C" w:rsidRDefault="00EE40A5" w:rsidP="007115D1">
      <w:pPr>
        <w:spacing w:line="240" w:lineRule="auto"/>
        <w:ind w:firstLineChars="200" w:firstLine="420"/>
        <w:rPr>
          <w:rFonts w:ascii="Times New Roman" w:hAnsi="Times New Roman"/>
          <w:b/>
          <w:color w:val="000000" w:themeColor="text1"/>
          <w:kern w:val="0"/>
          <w:szCs w:val="20"/>
        </w:rPr>
      </w:pPr>
      <w:r w:rsidRPr="00E51A4C">
        <w:rPr>
          <w:rFonts w:ascii="Times New Roman" w:hAnsi="Times New Roman"/>
          <w:color w:val="000000" w:themeColor="text1"/>
          <w:kern w:val="0"/>
          <w:szCs w:val="20"/>
        </w:rPr>
        <w:t>TRUST</w:t>
      </w:r>
      <w:r w:rsidR="003266A0" w:rsidRPr="00E51A4C">
        <w:rPr>
          <w:rFonts w:ascii="Times New Roman" w:hAnsi="Times New Roman"/>
          <w:color w:val="000000" w:themeColor="text1"/>
        </w:rPr>
        <w:t>：</w:t>
      </w:r>
      <w:r w:rsidR="00CE7352" w:rsidRPr="00E51A4C">
        <w:rPr>
          <w:rFonts w:ascii="Times New Roman" w:hAnsi="Times New Roman" w:hint="eastAsia"/>
          <w:color w:val="000000" w:themeColor="text1"/>
          <w:kern w:val="0"/>
          <w:szCs w:val="20"/>
        </w:rPr>
        <w:t>甲苯胺红不加热血清试验</w:t>
      </w:r>
      <w:r w:rsidR="003266A0" w:rsidRPr="00E51A4C">
        <w:rPr>
          <w:rFonts w:ascii="Times New Roman" w:hAnsi="Times New Roman"/>
          <w:color w:val="000000" w:themeColor="text1"/>
          <w:kern w:val="0"/>
          <w:szCs w:val="20"/>
        </w:rPr>
        <w:t>(Toluidine Red Unheated Serum Test)</w:t>
      </w:r>
    </w:p>
    <w:p w14:paraId="4717EE90" w14:textId="76DEFC2A" w:rsidR="008F6714" w:rsidRPr="00E51A4C" w:rsidRDefault="008F6714" w:rsidP="008F6714">
      <w:pPr>
        <w:pStyle w:val="afff0"/>
        <w:spacing w:before="312" w:after="312"/>
        <w:rPr>
          <w:color w:val="000000" w:themeColor="text1"/>
        </w:rPr>
      </w:pPr>
      <w:bookmarkStart w:id="90" w:name="_Toc68880976"/>
      <w:bookmarkStart w:id="91" w:name="_Toc68880074"/>
      <w:bookmarkStart w:id="92" w:name="_Toc68878880"/>
      <w:bookmarkStart w:id="93" w:name="_Toc86674553"/>
      <w:bookmarkStart w:id="94" w:name="_Toc157791057"/>
      <w:bookmarkStart w:id="95" w:name="_Toc162018706"/>
      <w:bookmarkStart w:id="96" w:name="_Toc162018734"/>
      <w:r w:rsidRPr="00E51A4C">
        <w:rPr>
          <w:rFonts w:hint="eastAsia"/>
          <w:color w:val="000000" w:themeColor="text1"/>
        </w:rPr>
        <w:t>暴露后预防门诊点</w:t>
      </w:r>
      <w:r w:rsidRPr="00E51A4C">
        <w:rPr>
          <w:color w:val="000000" w:themeColor="text1"/>
        </w:rPr>
        <w:t>设置</w:t>
      </w:r>
      <w:bookmarkEnd w:id="90"/>
      <w:bookmarkEnd w:id="91"/>
      <w:bookmarkEnd w:id="92"/>
      <w:bookmarkEnd w:id="93"/>
      <w:bookmarkEnd w:id="94"/>
      <w:bookmarkEnd w:id="95"/>
      <w:bookmarkEnd w:id="96"/>
    </w:p>
    <w:p w14:paraId="7C27F1DC" w14:textId="77777777" w:rsidR="008F6714" w:rsidRPr="00E51A4C" w:rsidRDefault="008F6714" w:rsidP="008F6714">
      <w:pPr>
        <w:pStyle w:val="afff1"/>
        <w:spacing w:before="156" w:after="156"/>
        <w:ind w:left="0"/>
        <w:rPr>
          <w:color w:val="000000" w:themeColor="text1"/>
        </w:rPr>
      </w:pPr>
      <w:bookmarkStart w:id="97" w:name="_Toc68878881"/>
      <w:bookmarkStart w:id="98" w:name="_Toc162018707"/>
      <w:r w:rsidRPr="00E51A4C">
        <w:rPr>
          <w:rFonts w:hint="eastAsia"/>
          <w:color w:val="000000" w:themeColor="text1"/>
        </w:rPr>
        <w:t>资格</w:t>
      </w:r>
      <w:r w:rsidRPr="00E51A4C">
        <w:rPr>
          <w:color w:val="000000" w:themeColor="text1"/>
        </w:rPr>
        <w:t>要求</w:t>
      </w:r>
      <w:bookmarkEnd w:id="97"/>
      <w:bookmarkEnd w:id="98"/>
    </w:p>
    <w:p w14:paraId="2376862D" w14:textId="01C1AE94" w:rsidR="008F6714" w:rsidRPr="00E51A4C" w:rsidRDefault="008F6714" w:rsidP="008F6714">
      <w:pPr>
        <w:pStyle w:val="affffffffe"/>
        <w:rPr>
          <w:color w:val="000000" w:themeColor="text1"/>
        </w:rPr>
      </w:pPr>
      <w:r w:rsidRPr="00E51A4C">
        <w:rPr>
          <w:rFonts w:hint="eastAsia"/>
          <w:color w:val="000000" w:themeColor="text1"/>
        </w:rPr>
        <w:t>各设区市</w:t>
      </w:r>
      <w:r w:rsidR="00C4287D" w:rsidRPr="00E51A4C">
        <w:rPr>
          <w:rFonts w:hint="eastAsia"/>
          <w:color w:val="000000" w:themeColor="text1"/>
        </w:rPr>
        <w:t>应</w:t>
      </w:r>
      <w:r w:rsidRPr="00E51A4C">
        <w:rPr>
          <w:rFonts w:hint="eastAsia"/>
          <w:color w:val="000000" w:themeColor="text1"/>
        </w:rPr>
        <w:t>设立至少一个门诊点，</w:t>
      </w:r>
      <w:r w:rsidR="00074119" w:rsidRPr="00E51A4C">
        <w:rPr>
          <w:rFonts w:hint="eastAsia"/>
          <w:color w:val="000000" w:themeColor="text1"/>
        </w:rPr>
        <w:t>现存活</w:t>
      </w:r>
      <w:r w:rsidR="004A66AE" w:rsidRPr="00E51A4C">
        <w:rPr>
          <w:rFonts w:hint="eastAsia"/>
          <w:color w:val="000000" w:themeColor="text1"/>
        </w:rPr>
        <w:t>艾滋病病例达到</w:t>
      </w:r>
      <w:r w:rsidRPr="00E51A4C">
        <w:rPr>
          <w:rFonts w:hint="eastAsia"/>
          <w:color w:val="000000" w:themeColor="text1"/>
        </w:rPr>
        <w:t>5</w:t>
      </w:r>
      <w:r w:rsidRPr="00E51A4C">
        <w:rPr>
          <w:color w:val="000000" w:themeColor="text1"/>
        </w:rPr>
        <w:t>00</w:t>
      </w:r>
      <w:r w:rsidRPr="00E51A4C">
        <w:rPr>
          <w:rFonts w:hint="eastAsia"/>
          <w:color w:val="000000" w:themeColor="text1"/>
        </w:rPr>
        <w:t>例以上的县</w:t>
      </w:r>
      <w:r w:rsidRPr="00E51A4C">
        <w:rPr>
          <w:color w:val="000000" w:themeColor="text1"/>
        </w:rPr>
        <w:t>(</w:t>
      </w:r>
      <w:r w:rsidRPr="00E51A4C">
        <w:rPr>
          <w:rFonts w:hint="eastAsia"/>
          <w:color w:val="000000" w:themeColor="text1"/>
        </w:rPr>
        <w:t>市、区)，</w:t>
      </w:r>
      <w:r w:rsidR="00F90877" w:rsidRPr="00E51A4C">
        <w:rPr>
          <w:rFonts w:hint="eastAsia"/>
          <w:color w:val="000000" w:themeColor="text1"/>
        </w:rPr>
        <w:t>宜</w:t>
      </w:r>
      <w:r w:rsidRPr="00E51A4C">
        <w:rPr>
          <w:rFonts w:hint="eastAsia"/>
          <w:color w:val="000000" w:themeColor="text1"/>
        </w:rPr>
        <w:t>设立门诊点</w:t>
      </w:r>
      <w:r w:rsidRPr="00E51A4C">
        <w:rPr>
          <w:color w:val="000000" w:themeColor="text1"/>
        </w:rPr>
        <w:t>。</w:t>
      </w:r>
    </w:p>
    <w:p w14:paraId="15062C90" w14:textId="3890879D" w:rsidR="008F6714" w:rsidRPr="00E51A4C" w:rsidRDefault="008F6714" w:rsidP="008F6714">
      <w:pPr>
        <w:pStyle w:val="affffffffe"/>
        <w:rPr>
          <w:color w:val="000000" w:themeColor="text1"/>
        </w:rPr>
      </w:pPr>
      <w:r w:rsidRPr="00E51A4C">
        <w:rPr>
          <w:rFonts w:hint="eastAsia"/>
          <w:color w:val="000000" w:themeColor="text1"/>
        </w:rPr>
        <w:t>门诊点</w:t>
      </w:r>
      <w:r w:rsidR="00F90877" w:rsidRPr="00E51A4C">
        <w:rPr>
          <w:rFonts w:hint="eastAsia"/>
          <w:color w:val="000000" w:themeColor="text1"/>
        </w:rPr>
        <w:t>宜</w:t>
      </w:r>
      <w:r w:rsidRPr="00E51A4C">
        <w:rPr>
          <w:rFonts w:hint="eastAsia"/>
          <w:color w:val="000000" w:themeColor="text1"/>
        </w:rPr>
        <w:t>依托</w:t>
      </w:r>
      <w:r w:rsidR="00F90877" w:rsidRPr="00E51A4C">
        <w:rPr>
          <w:rFonts w:hint="eastAsia"/>
          <w:color w:val="000000" w:themeColor="text1"/>
        </w:rPr>
        <w:t>艾滋病</w:t>
      </w:r>
      <w:r w:rsidRPr="00E51A4C">
        <w:rPr>
          <w:rFonts w:hint="eastAsia"/>
          <w:color w:val="000000" w:themeColor="text1"/>
        </w:rPr>
        <w:t>抗病毒治疗</w:t>
      </w:r>
      <w:r w:rsidR="0034001A" w:rsidRPr="00E51A4C">
        <w:rPr>
          <w:rFonts w:hint="eastAsia"/>
          <w:color w:val="000000" w:themeColor="text1"/>
        </w:rPr>
        <w:t>机构</w:t>
      </w:r>
      <w:r w:rsidRPr="00E51A4C">
        <w:rPr>
          <w:rFonts w:hint="eastAsia"/>
          <w:color w:val="000000" w:themeColor="text1"/>
        </w:rPr>
        <w:t>、综合医院相关科室（门诊）或</w:t>
      </w:r>
      <w:r w:rsidR="006F79FD" w:rsidRPr="00E51A4C">
        <w:rPr>
          <w:rFonts w:hint="eastAsia"/>
          <w:color w:val="000000" w:themeColor="text1"/>
        </w:rPr>
        <w:t>疾病预防控制机构</w:t>
      </w:r>
      <w:r w:rsidRPr="00E51A4C">
        <w:rPr>
          <w:rFonts w:hint="eastAsia"/>
          <w:color w:val="000000" w:themeColor="text1"/>
        </w:rPr>
        <w:t>艾滋病检测咨询门诊设立</w:t>
      </w:r>
      <w:r w:rsidRPr="00E51A4C">
        <w:rPr>
          <w:color w:val="000000" w:themeColor="text1"/>
        </w:rPr>
        <w:t>。</w:t>
      </w:r>
    </w:p>
    <w:p w14:paraId="28E85D57" w14:textId="0A24A470" w:rsidR="008F6714" w:rsidRPr="00E51A4C" w:rsidRDefault="008F6714" w:rsidP="008F6714">
      <w:pPr>
        <w:pStyle w:val="affffffffe"/>
        <w:rPr>
          <w:color w:val="000000" w:themeColor="text1"/>
        </w:rPr>
      </w:pPr>
      <w:r w:rsidRPr="00E51A4C">
        <w:rPr>
          <w:rFonts w:hint="eastAsia"/>
          <w:color w:val="000000" w:themeColor="text1"/>
        </w:rPr>
        <w:t>门诊点所在</w:t>
      </w:r>
      <w:r w:rsidR="00F90877" w:rsidRPr="00E51A4C">
        <w:rPr>
          <w:rFonts w:hint="eastAsia"/>
          <w:color w:val="000000" w:themeColor="text1"/>
        </w:rPr>
        <w:t>机构</w:t>
      </w:r>
      <w:r w:rsidRPr="00E51A4C">
        <w:rPr>
          <w:rFonts w:hint="eastAsia"/>
          <w:color w:val="000000" w:themeColor="text1"/>
        </w:rPr>
        <w:t>应具备</w:t>
      </w:r>
      <w:r w:rsidR="00F90877" w:rsidRPr="00E51A4C">
        <w:rPr>
          <w:rFonts w:hint="eastAsia"/>
          <w:color w:val="000000" w:themeColor="text1"/>
        </w:rPr>
        <w:t>P</w:t>
      </w:r>
      <w:r w:rsidR="00F90877" w:rsidRPr="00E51A4C">
        <w:rPr>
          <w:color w:val="000000" w:themeColor="text1"/>
        </w:rPr>
        <w:t>EP</w:t>
      </w:r>
      <w:r w:rsidRPr="00E51A4C">
        <w:rPr>
          <w:rFonts w:hint="eastAsia"/>
          <w:color w:val="000000" w:themeColor="text1"/>
        </w:rPr>
        <w:t>相关实验室检测能力。</w:t>
      </w:r>
    </w:p>
    <w:p w14:paraId="7551A1F4" w14:textId="60566EB7" w:rsidR="008F6714" w:rsidRDefault="008F6714" w:rsidP="008F6714">
      <w:pPr>
        <w:pStyle w:val="affffffffe"/>
      </w:pPr>
      <w:r w:rsidRPr="00E51A4C">
        <w:rPr>
          <w:rFonts w:hint="eastAsia"/>
          <w:color w:val="000000" w:themeColor="text1"/>
        </w:rPr>
        <w:t>门诊点所在</w:t>
      </w:r>
      <w:r w:rsidR="00F90877" w:rsidRPr="00E51A4C">
        <w:rPr>
          <w:rFonts w:hint="eastAsia"/>
          <w:color w:val="000000" w:themeColor="text1"/>
        </w:rPr>
        <w:t>机构</w:t>
      </w:r>
      <w:r w:rsidRPr="00E51A4C">
        <w:rPr>
          <w:rFonts w:hint="eastAsia"/>
          <w:color w:val="000000" w:themeColor="text1"/>
        </w:rPr>
        <w:t>药房或附近指定药店</w:t>
      </w:r>
      <w:r w:rsidR="00F90877" w:rsidRPr="00E51A4C">
        <w:rPr>
          <w:rFonts w:hint="eastAsia"/>
          <w:color w:val="000000" w:themeColor="text1"/>
        </w:rPr>
        <w:t>应在</w:t>
      </w:r>
      <w:r w:rsidRPr="00E51A4C">
        <w:rPr>
          <w:rFonts w:hint="eastAsia"/>
          <w:color w:val="000000" w:themeColor="text1"/>
        </w:rPr>
        <w:t>2</w:t>
      </w:r>
      <w:r w:rsidRPr="00E51A4C">
        <w:rPr>
          <w:color w:val="000000" w:themeColor="text1"/>
        </w:rPr>
        <w:t>4</w:t>
      </w:r>
      <w:r w:rsidRPr="00E51A4C">
        <w:rPr>
          <w:rFonts w:hint="eastAsia"/>
          <w:color w:val="000000" w:themeColor="text1"/>
        </w:rPr>
        <w:t>小时</w:t>
      </w:r>
      <w:r w:rsidR="00F90877" w:rsidRPr="00E51A4C">
        <w:rPr>
          <w:rFonts w:hint="eastAsia"/>
          <w:color w:val="000000" w:themeColor="text1"/>
        </w:rPr>
        <w:t>内</w:t>
      </w:r>
      <w:r w:rsidR="004A66AE" w:rsidRPr="00E51A4C">
        <w:rPr>
          <w:rFonts w:hint="eastAsia"/>
          <w:color w:val="000000" w:themeColor="text1"/>
        </w:rPr>
        <w:t>保障P</w:t>
      </w:r>
      <w:r w:rsidR="004A66AE" w:rsidRPr="00E51A4C">
        <w:rPr>
          <w:color w:val="000000" w:themeColor="text1"/>
        </w:rPr>
        <w:t>EP</w:t>
      </w:r>
      <w:r w:rsidR="004A66AE" w:rsidRPr="00E51A4C">
        <w:rPr>
          <w:rFonts w:hint="eastAsia"/>
          <w:color w:val="000000" w:themeColor="text1"/>
        </w:rPr>
        <w:t>药品供应</w:t>
      </w:r>
      <w:r w:rsidR="009757EA" w:rsidRPr="00E51A4C">
        <w:rPr>
          <w:rFonts w:hint="eastAsia"/>
          <w:color w:val="000000" w:themeColor="text1"/>
        </w:rPr>
        <w:t>，如</w:t>
      </w:r>
      <w:r w:rsidR="00F90877">
        <w:rPr>
          <w:rFonts w:hint="eastAsia"/>
        </w:rPr>
        <w:t>通过所在地</w:t>
      </w:r>
      <w:r>
        <w:rPr>
          <w:rFonts w:hint="eastAsia"/>
        </w:rPr>
        <w:t>互联网药店</w:t>
      </w:r>
      <w:r w:rsidR="00F90877">
        <w:rPr>
          <w:rFonts w:hint="eastAsia"/>
        </w:rPr>
        <w:t>应在</w:t>
      </w:r>
      <w:r>
        <w:t>6</w:t>
      </w:r>
      <w:r>
        <w:rPr>
          <w:rFonts w:hint="eastAsia"/>
        </w:rPr>
        <w:t>小时内</w:t>
      </w:r>
      <w:r w:rsidR="00831929">
        <w:rPr>
          <w:rFonts w:hint="eastAsia"/>
        </w:rPr>
        <w:t>供应</w:t>
      </w:r>
      <w:r>
        <w:rPr>
          <w:rFonts w:hint="eastAsia"/>
        </w:rPr>
        <w:t>。</w:t>
      </w:r>
    </w:p>
    <w:p w14:paraId="57BEF531" w14:textId="77777777" w:rsidR="008F6714" w:rsidRDefault="008F6714" w:rsidP="008F6714">
      <w:pPr>
        <w:pStyle w:val="afff1"/>
        <w:spacing w:before="156" w:after="156"/>
        <w:ind w:left="0"/>
      </w:pPr>
      <w:bookmarkStart w:id="99" w:name="_Toc68878882"/>
      <w:bookmarkStart w:id="100" w:name="_Toc162018708"/>
      <w:r>
        <w:t>诊室要求</w:t>
      </w:r>
      <w:bookmarkEnd w:id="99"/>
      <w:bookmarkEnd w:id="100"/>
    </w:p>
    <w:p w14:paraId="53D133D6" w14:textId="77777777" w:rsidR="008F6714" w:rsidRDefault="008F6714" w:rsidP="008F6714">
      <w:pPr>
        <w:pStyle w:val="affffffffe"/>
      </w:pPr>
      <w:r>
        <w:t>应设置相对</w:t>
      </w:r>
      <w:r>
        <w:rPr>
          <w:rFonts w:hint="eastAsia"/>
        </w:rPr>
        <w:t>固定的</w:t>
      </w:r>
      <w:r>
        <w:t>诊室或</w:t>
      </w:r>
      <w:r>
        <w:rPr>
          <w:rFonts w:hint="eastAsia"/>
        </w:rPr>
        <w:t>办公区域，有明确标识。</w:t>
      </w:r>
    </w:p>
    <w:p w14:paraId="1BBE8D2F" w14:textId="4039F4DA" w:rsidR="008F6714" w:rsidRDefault="00511C69" w:rsidP="008F6714">
      <w:pPr>
        <w:pStyle w:val="affffffffe"/>
      </w:pPr>
      <w:r w:rsidRPr="004A66AE">
        <w:rPr>
          <w:rFonts w:hint="eastAsia"/>
        </w:rPr>
        <w:t>在诊室明显位置宜张贴</w:t>
      </w:r>
      <w:r w:rsidR="008F6714" w:rsidRPr="004A66AE">
        <w:rPr>
          <w:rFonts w:hint="eastAsia"/>
        </w:rPr>
        <w:t>暴露后预防流程图</w:t>
      </w:r>
      <w:r w:rsidR="006F79FD" w:rsidRPr="004A66AE">
        <w:rPr>
          <w:rFonts w:hint="eastAsia"/>
        </w:rPr>
        <w:t>，</w:t>
      </w:r>
      <w:r w:rsidR="008F6714" w:rsidRPr="004A66AE">
        <w:rPr>
          <w:rFonts w:hint="eastAsia"/>
        </w:rPr>
        <w:t>摆放</w:t>
      </w:r>
      <w:r w:rsidR="00074119" w:rsidRPr="004A66AE">
        <w:rPr>
          <w:rFonts w:hint="eastAsia"/>
        </w:rPr>
        <w:t>可供</w:t>
      </w:r>
      <w:r w:rsidR="006F79FD" w:rsidRPr="004A66AE">
        <w:rPr>
          <w:rFonts w:hint="eastAsia"/>
        </w:rPr>
        <w:t>取阅</w:t>
      </w:r>
      <w:r w:rsidR="00074119" w:rsidRPr="004A66AE">
        <w:rPr>
          <w:rFonts w:hint="eastAsia"/>
        </w:rPr>
        <w:t>的</w:t>
      </w:r>
      <w:r w:rsidR="008F6714" w:rsidRPr="004A66AE">
        <w:rPr>
          <w:rFonts w:hint="eastAsia"/>
        </w:rPr>
        <w:t>暴露后预防</w:t>
      </w:r>
      <w:r w:rsidR="00074119" w:rsidRPr="004A66AE">
        <w:rPr>
          <w:rFonts w:hint="eastAsia"/>
        </w:rPr>
        <w:t>纸质</w:t>
      </w:r>
      <w:r w:rsidR="006F79FD" w:rsidRPr="004A66AE">
        <w:rPr>
          <w:rFonts w:hint="eastAsia"/>
        </w:rPr>
        <w:t>宣传</w:t>
      </w:r>
      <w:r w:rsidR="00074119" w:rsidRPr="004A66AE">
        <w:rPr>
          <w:rFonts w:hint="eastAsia"/>
        </w:rPr>
        <w:t>小</w:t>
      </w:r>
      <w:r w:rsidR="008F6714" w:rsidRPr="004A66AE">
        <w:rPr>
          <w:rFonts w:hint="eastAsia"/>
        </w:rPr>
        <w:t>折页</w:t>
      </w:r>
      <w:r w:rsidR="008F6714">
        <w:rPr>
          <w:rFonts w:hint="eastAsia"/>
        </w:rPr>
        <w:t>。</w:t>
      </w:r>
    </w:p>
    <w:p w14:paraId="783B01E3" w14:textId="40A49EF6" w:rsidR="008F6714" w:rsidRDefault="008F6714" w:rsidP="00682BA2">
      <w:pPr>
        <w:pStyle w:val="affffffffe"/>
      </w:pPr>
      <w:r>
        <w:rPr>
          <w:rFonts w:hint="eastAsia"/>
        </w:rPr>
        <w:t>应配备</w:t>
      </w:r>
      <w:r>
        <w:t>电脑</w:t>
      </w:r>
      <w:r w:rsidR="00074119" w:rsidRPr="004A66AE">
        <w:rPr>
          <w:rFonts w:hint="eastAsia"/>
        </w:rPr>
        <w:t>，及时上传数据至</w:t>
      </w:r>
      <w:r w:rsidR="00682BA2" w:rsidRPr="004A66AE">
        <w:rPr>
          <w:rFonts w:hint="eastAsia"/>
        </w:rPr>
        <w:t>中国疾病预防控制信息系统</w:t>
      </w:r>
      <w:r w:rsidRPr="004A66AE">
        <w:t>。</w:t>
      </w:r>
    </w:p>
    <w:p w14:paraId="0AC45C0D" w14:textId="77777777" w:rsidR="008F6714" w:rsidRDefault="008F6714" w:rsidP="008F6714">
      <w:pPr>
        <w:pStyle w:val="afff1"/>
        <w:spacing w:before="156" w:after="156"/>
        <w:ind w:left="0"/>
      </w:pPr>
      <w:bookmarkStart w:id="101" w:name="_Toc68878883"/>
      <w:bookmarkStart w:id="102" w:name="_Toc162018709"/>
      <w:r>
        <w:t>人员要求</w:t>
      </w:r>
      <w:bookmarkEnd w:id="101"/>
      <w:bookmarkEnd w:id="102"/>
    </w:p>
    <w:p w14:paraId="2A0C187E" w14:textId="184513D4" w:rsidR="008F6714" w:rsidRDefault="008F6714" w:rsidP="008F6714">
      <w:pPr>
        <w:pStyle w:val="affffffffe"/>
      </w:pPr>
      <w:r>
        <w:t>配备</w:t>
      </w:r>
      <w:r>
        <w:rPr>
          <w:rFonts w:hint="eastAsia"/>
        </w:rPr>
        <w:t>专兼职医护人员2-</w:t>
      </w:r>
      <w:r>
        <w:t>3</w:t>
      </w:r>
      <w:r>
        <w:rPr>
          <w:rFonts w:hint="eastAsia"/>
        </w:rPr>
        <w:t>名，其中至少1名医生具备副主任医师</w:t>
      </w:r>
      <w:r w:rsidR="009757EA">
        <w:rPr>
          <w:rFonts w:hint="eastAsia"/>
        </w:rPr>
        <w:t>及以上</w:t>
      </w:r>
      <w:r>
        <w:rPr>
          <w:rFonts w:hint="eastAsia"/>
        </w:rPr>
        <w:t>资格。</w:t>
      </w:r>
      <w:r>
        <w:t>定期参加市级</w:t>
      </w:r>
      <w:r>
        <w:rPr>
          <w:rFonts w:hint="eastAsia"/>
        </w:rPr>
        <w:t>及</w:t>
      </w:r>
      <w:r>
        <w:t>以上相关业务培训，具备独立的工作能力。</w:t>
      </w:r>
    </w:p>
    <w:p w14:paraId="2D147556" w14:textId="5FEB1B3E" w:rsidR="008F6714" w:rsidRDefault="008F6714" w:rsidP="008F6714">
      <w:pPr>
        <w:pStyle w:val="affffffffe"/>
      </w:pPr>
      <w:r>
        <w:t>医生和护士负责</w:t>
      </w:r>
      <w:r>
        <w:rPr>
          <w:rFonts w:hint="eastAsia"/>
        </w:rPr>
        <w:t>但</w:t>
      </w:r>
      <w:r>
        <w:t>不限于接诊、</w:t>
      </w:r>
      <w:r>
        <w:rPr>
          <w:rFonts w:hint="eastAsia"/>
        </w:rPr>
        <w:t>暴露风险评估</w:t>
      </w:r>
      <w:r>
        <w:t>、</w:t>
      </w:r>
      <w:r>
        <w:rPr>
          <w:rFonts w:hint="eastAsia"/>
        </w:rPr>
        <w:t>启动暴露后预防用药</w:t>
      </w:r>
      <w:r>
        <w:t>、</w:t>
      </w:r>
      <w:r>
        <w:rPr>
          <w:rFonts w:hint="eastAsia"/>
        </w:rPr>
        <w:t>随访阻断结果</w:t>
      </w:r>
      <w:r>
        <w:t>、监测药物不良反应</w:t>
      </w:r>
      <w:r>
        <w:rPr>
          <w:rFonts w:hint="eastAsia"/>
        </w:rPr>
        <w:t>和</w:t>
      </w:r>
      <w:r>
        <w:t>信息录入。</w:t>
      </w:r>
    </w:p>
    <w:p w14:paraId="0FB4BFA2" w14:textId="7F31E703" w:rsidR="008F6714" w:rsidRPr="00356245" w:rsidRDefault="009757EA" w:rsidP="00356245">
      <w:pPr>
        <w:pStyle w:val="affffffffe"/>
      </w:pPr>
      <w:r w:rsidRPr="006E64ED">
        <w:rPr>
          <w:rFonts w:hint="eastAsia"/>
        </w:rPr>
        <w:t>应</w:t>
      </w:r>
      <w:r w:rsidR="008F6714" w:rsidRPr="006E64ED">
        <w:t>设置</w:t>
      </w:r>
      <w:r w:rsidR="008F6714" w:rsidRPr="006E64ED">
        <w:rPr>
          <w:rFonts w:hint="eastAsia"/>
        </w:rPr>
        <w:t>随访</w:t>
      </w:r>
      <w:r w:rsidR="008F6714" w:rsidRPr="006E64ED">
        <w:t>管理人员1名</w:t>
      </w:r>
      <w:r w:rsidRPr="006E64ED">
        <w:rPr>
          <w:rFonts w:hint="eastAsia"/>
        </w:rPr>
        <w:t>（专兼职）</w:t>
      </w:r>
      <w:r w:rsidR="008F6714" w:rsidRPr="006E64ED">
        <w:t>，</w:t>
      </w:r>
      <w:r w:rsidR="00074119" w:rsidRPr="006E64ED">
        <w:rPr>
          <w:rFonts w:hint="eastAsia"/>
        </w:rPr>
        <w:t>可</w:t>
      </w:r>
      <w:r w:rsidR="00D86F47" w:rsidRPr="006E64ED">
        <w:rPr>
          <w:rFonts w:hint="eastAsia"/>
        </w:rPr>
        <w:t>从</w:t>
      </w:r>
      <w:r w:rsidR="00AA670C" w:rsidRPr="006E64ED">
        <w:rPr>
          <w:rFonts w:hint="eastAsia"/>
        </w:rPr>
        <w:t>本</w:t>
      </w:r>
      <w:r w:rsidRPr="006E64ED">
        <w:rPr>
          <w:rFonts w:hint="eastAsia"/>
        </w:rPr>
        <w:t>地</w:t>
      </w:r>
      <w:r w:rsidR="00AA670C" w:rsidRPr="006E64ED">
        <w:rPr>
          <w:rFonts w:hint="eastAsia"/>
        </w:rPr>
        <w:t>参与艾滋病防治</w:t>
      </w:r>
      <w:r w:rsidR="003131EF" w:rsidRPr="006E64ED">
        <w:rPr>
          <w:rFonts w:hint="eastAsia"/>
        </w:rPr>
        <w:t>的</w:t>
      </w:r>
      <w:r w:rsidR="00074119" w:rsidRPr="006E64ED">
        <w:rPr>
          <w:rFonts w:hint="eastAsia"/>
        </w:rPr>
        <w:t>社会组织</w:t>
      </w:r>
      <w:r w:rsidR="00AA670C" w:rsidRPr="006E64ED">
        <w:rPr>
          <w:rFonts w:hint="eastAsia"/>
        </w:rPr>
        <w:t>中</w:t>
      </w:r>
      <w:r w:rsidR="00D86F47" w:rsidRPr="006E64ED">
        <w:rPr>
          <w:rFonts w:hint="eastAsia"/>
        </w:rPr>
        <w:t>遴选</w:t>
      </w:r>
      <w:r w:rsidR="00074119" w:rsidRPr="006E64ED">
        <w:rPr>
          <w:rFonts w:hint="eastAsia"/>
        </w:rPr>
        <w:t>，</w:t>
      </w:r>
      <w:r w:rsidR="008F6714" w:rsidRPr="006E64ED">
        <w:rPr>
          <w:rFonts w:hint="eastAsia"/>
        </w:rPr>
        <w:t>完成</w:t>
      </w:r>
      <w:r w:rsidR="008F6714">
        <w:rPr>
          <w:rFonts w:hint="eastAsia"/>
        </w:rPr>
        <w:t>服药后2周、4周和3个月的随访管理工作</w:t>
      </w:r>
      <w:r w:rsidR="008F6714">
        <w:t xml:space="preserve">。 </w:t>
      </w:r>
    </w:p>
    <w:p w14:paraId="24285A55" w14:textId="3164AAB5" w:rsidR="008F6714" w:rsidRDefault="008F6714" w:rsidP="008F6714">
      <w:pPr>
        <w:pStyle w:val="afff0"/>
        <w:spacing w:before="312" w:after="312"/>
      </w:pPr>
      <w:bookmarkStart w:id="103" w:name="_Toc157791058"/>
      <w:bookmarkStart w:id="104" w:name="_Toc162018710"/>
      <w:bookmarkStart w:id="105" w:name="_Toc162018735"/>
      <w:r>
        <w:rPr>
          <w:rFonts w:hint="eastAsia"/>
        </w:rPr>
        <w:t>处置流程</w:t>
      </w:r>
      <w:bookmarkEnd w:id="103"/>
      <w:bookmarkEnd w:id="104"/>
      <w:bookmarkEnd w:id="105"/>
    </w:p>
    <w:p w14:paraId="2625DA32" w14:textId="77777777" w:rsidR="008F6714" w:rsidRDefault="008F6714" w:rsidP="008F6714">
      <w:pPr>
        <w:pStyle w:val="afff1"/>
        <w:spacing w:before="156" w:after="156"/>
        <w:ind w:left="0"/>
      </w:pPr>
      <w:bookmarkStart w:id="106" w:name="_Toc162018711"/>
      <w:r>
        <w:rPr>
          <w:rFonts w:hint="eastAsia"/>
        </w:rPr>
        <w:t>适用性评估</w:t>
      </w:r>
      <w:bookmarkEnd w:id="106"/>
    </w:p>
    <w:p w14:paraId="11184C34" w14:textId="569B4436" w:rsidR="008F6714" w:rsidRDefault="008F6714" w:rsidP="008F6714">
      <w:pPr>
        <w:pStyle w:val="afff2"/>
        <w:spacing w:before="156" w:after="156"/>
      </w:pPr>
      <w:r>
        <w:rPr>
          <w:rFonts w:hint="eastAsia"/>
        </w:rPr>
        <w:t>个案咨询</w:t>
      </w:r>
    </w:p>
    <w:p w14:paraId="6C302621" w14:textId="29791008" w:rsidR="008F6714" w:rsidRPr="00E51A4C" w:rsidRDefault="00321FFF" w:rsidP="008F6714">
      <w:pPr>
        <w:pStyle w:val="afffffffffff8"/>
        <w:rPr>
          <w:rFonts w:ascii="Times New Roman"/>
        </w:rPr>
      </w:pPr>
      <w:r w:rsidRPr="00E51A4C">
        <w:rPr>
          <w:rFonts w:ascii="Times New Roman" w:hint="eastAsia"/>
        </w:rPr>
        <w:lastRenderedPageBreak/>
        <w:t>咨询内容包括了解</w:t>
      </w:r>
      <w:r w:rsidR="008F6714" w:rsidRPr="00E51A4C">
        <w:rPr>
          <w:rFonts w:ascii="Times New Roman" w:hint="eastAsia"/>
        </w:rPr>
        <w:t>求询者年龄（小于</w:t>
      </w:r>
      <w:r w:rsidR="008F6714" w:rsidRPr="00E51A4C">
        <w:rPr>
          <w:rFonts w:ascii="Times New Roman" w:hint="eastAsia"/>
        </w:rPr>
        <w:t>1</w:t>
      </w:r>
      <w:r w:rsidR="008F6714" w:rsidRPr="00E51A4C">
        <w:rPr>
          <w:rFonts w:ascii="Times New Roman"/>
        </w:rPr>
        <w:t>8</w:t>
      </w:r>
      <w:r w:rsidR="008F6714" w:rsidRPr="00E51A4C">
        <w:rPr>
          <w:rFonts w:ascii="Times New Roman" w:hint="eastAsia"/>
        </w:rPr>
        <w:t>周岁需监护人同意）</w:t>
      </w:r>
      <w:r w:rsidRPr="00E51A4C">
        <w:rPr>
          <w:rFonts w:ascii="Times New Roman" w:hint="eastAsia"/>
        </w:rPr>
        <w:t>，</w:t>
      </w:r>
      <w:r w:rsidR="008F6714" w:rsidRPr="00E51A4C">
        <w:rPr>
          <w:rFonts w:ascii="Times New Roman" w:hint="eastAsia"/>
        </w:rPr>
        <w:t>H</w:t>
      </w:r>
      <w:r w:rsidR="008F6714" w:rsidRPr="00E51A4C">
        <w:rPr>
          <w:rFonts w:ascii="Times New Roman"/>
        </w:rPr>
        <w:t>IV</w:t>
      </w:r>
      <w:r w:rsidR="008F6714" w:rsidRPr="00E51A4C">
        <w:rPr>
          <w:rFonts w:ascii="Times New Roman" w:hint="eastAsia"/>
        </w:rPr>
        <w:t>暴露发生时间</w:t>
      </w:r>
      <w:r w:rsidRPr="00E51A4C">
        <w:rPr>
          <w:rFonts w:ascii="Times New Roman" w:hint="eastAsia"/>
        </w:rPr>
        <w:t>（是否在</w:t>
      </w:r>
      <w:r w:rsidRPr="00E51A4C">
        <w:rPr>
          <w:rFonts w:ascii="Times New Roman" w:hint="eastAsia"/>
        </w:rPr>
        <w:t>7</w:t>
      </w:r>
      <w:r w:rsidRPr="00E51A4C">
        <w:rPr>
          <w:rFonts w:ascii="Times New Roman"/>
        </w:rPr>
        <w:t>2</w:t>
      </w:r>
      <w:r w:rsidRPr="00E51A4C">
        <w:rPr>
          <w:rFonts w:ascii="Times New Roman" w:hint="eastAsia"/>
        </w:rPr>
        <w:t>小时内），求询者</w:t>
      </w:r>
      <w:r w:rsidR="008F6714" w:rsidRPr="00E51A4C">
        <w:rPr>
          <w:rFonts w:ascii="Times New Roman" w:hint="eastAsia"/>
        </w:rPr>
        <w:t>意识</w:t>
      </w:r>
      <w:r w:rsidRPr="00E51A4C">
        <w:rPr>
          <w:rFonts w:ascii="Times New Roman" w:hint="eastAsia"/>
        </w:rPr>
        <w:t>是否</w:t>
      </w:r>
      <w:r w:rsidR="008F6714" w:rsidRPr="00E51A4C">
        <w:rPr>
          <w:rFonts w:ascii="Times New Roman" w:hint="eastAsia"/>
        </w:rPr>
        <w:t>清醒，</w:t>
      </w:r>
      <w:r w:rsidRPr="00E51A4C">
        <w:rPr>
          <w:rFonts w:ascii="Times New Roman" w:hint="eastAsia"/>
        </w:rPr>
        <w:t>以及是否愿意</w:t>
      </w:r>
      <w:r w:rsidR="008F6714" w:rsidRPr="00E51A4C">
        <w:rPr>
          <w:rFonts w:ascii="Times New Roman" w:hint="eastAsia"/>
        </w:rPr>
        <w:t>按时服药并按时参加随访检测</w:t>
      </w:r>
      <w:r w:rsidRPr="00E51A4C">
        <w:rPr>
          <w:rFonts w:ascii="Times New Roman" w:hint="eastAsia"/>
        </w:rPr>
        <w:t>等</w:t>
      </w:r>
      <w:r w:rsidR="008F6714" w:rsidRPr="00E51A4C">
        <w:rPr>
          <w:rFonts w:ascii="Times New Roman" w:hint="eastAsia"/>
        </w:rPr>
        <w:t>。</w:t>
      </w:r>
    </w:p>
    <w:p w14:paraId="0E33A585" w14:textId="3E4E38E1" w:rsidR="008F6714" w:rsidRPr="00E51A4C" w:rsidRDefault="008F6714" w:rsidP="008F6714">
      <w:pPr>
        <w:pStyle w:val="afff2"/>
        <w:spacing w:before="156" w:after="156"/>
      </w:pPr>
      <w:r w:rsidRPr="00E51A4C">
        <w:rPr>
          <w:rFonts w:hint="eastAsia"/>
        </w:rPr>
        <w:t>暴露风险评估</w:t>
      </w:r>
    </w:p>
    <w:p w14:paraId="6E619796" w14:textId="1CA392BC" w:rsidR="008F6714" w:rsidRPr="00E51A4C" w:rsidRDefault="008F6714" w:rsidP="008F6714">
      <w:pPr>
        <w:pStyle w:val="afffffffffff8"/>
        <w:rPr>
          <w:rFonts w:ascii="Times New Roman"/>
        </w:rPr>
      </w:pPr>
      <w:r w:rsidRPr="00E51A4C">
        <w:rPr>
          <w:rFonts w:ascii="Times New Roman" w:hint="eastAsia"/>
        </w:rPr>
        <w:t>医务人员对求询者进行暴露源与行为风险度评估分析。通过直接询问求询者或让其动员暴露源（同性、异性性伴或共用针具吸毒伙伴）接受</w:t>
      </w:r>
      <w:r w:rsidRPr="00E51A4C">
        <w:rPr>
          <w:rFonts w:ascii="Times New Roman" w:hint="eastAsia"/>
        </w:rPr>
        <w:t>H</w:t>
      </w:r>
      <w:r w:rsidRPr="00E51A4C">
        <w:rPr>
          <w:rFonts w:ascii="Times New Roman"/>
        </w:rPr>
        <w:t>IV</w:t>
      </w:r>
      <w:r w:rsidRPr="00E51A4C">
        <w:rPr>
          <w:rFonts w:ascii="Times New Roman" w:hint="eastAsia"/>
        </w:rPr>
        <w:t>抗体检测，以尽可能明确暴露源的感染状况。此外按照附录</w:t>
      </w:r>
      <w:r w:rsidR="003F1570" w:rsidRPr="00E51A4C">
        <w:rPr>
          <w:rFonts w:ascii="Times New Roman"/>
        </w:rPr>
        <w:t>A</w:t>
      </w:r>
      <w:r w:rsidRPr="00E51A4C">
        <w:rPr>
          <w:rFonts w:ascii="Times New Roman" w:hint="eastAsia"/>
        </w:rPr>
        <w:t>内容，对求询者的暴露风险进行评估。</w:t>
      </w:r>
    </w:p>
    <w:p w14:paraId="31013F24" w14:textId="2DC287A8" w:rsidR="008F6714" w:rsidRPr="00E51A4C" w:rsidRDefault="008F6714" w:rsidP="008F6714">
      <w:pPr>
        <w:pStyle w:val="afff2"/>
        <w:spacing w:before="156" w:after="156"/>
      </w:pPr>
      <w:r w:rsidRPr="00E51A4C">
        <w:rPr>
          <w:rFonts w:hint="eastAsia"/>
        </w:rPr>
        <w:t>实验室检测</w:t>
      </w:r>
    </w:p>
    <w:p w14:paraId="14DB2A7B" w14:textId="4A357C36" w:rsidR="00F46B86" w:rsidRPr="00E51A4C" w:rsidRDefault="008F6714" w:rsidP="00F46B86">
      <w:pPr>
        <w:pStyle w:val="afffffffffffa"/>
        <w:spacing w:before="156" w:after="156"/>
        <w:ind w:firstLineChars="200" w:firstLine="420"/>
        <w:rPr>
          <w:rFonts w:ascii="Times New Roman" w:eastAsia="宋体"/>
          <w:szCs w:val="20"/>
        </w:rPr>
      </w:pPr>
      <w:r w:rsidRPr="00E51A4C">
        <w:rPr>
          <w:rFonts w:ascii="Times New Roman" w:eastAsia="宋体" w:hint="eastAsia"/>
          <w:szCs w:val="20"/>
        </w:rPr>
        <w:t>对明确暴露于</w:t>
      </w:r>
      <w:r w:rsidRPr="00E51A4C">
        <w:rPr>
          <w:rFonts w:ascii="Times New Roman" w:eastAsia="宋体" w:hint="eastAsia"/>
          <w:szCs w:val="20"/>
        </w:rPr>
        <w:t>H</w:t>
      </w:r>
      <w:r w:rsidRPr="00E51A4C">
        <w:rPr>
          <w:rFonts w:ascii="Times New Roman" w:eastAsia="宋体"/>
          <w:szCs w:val="20"/>
        </w:rPr>
        <w:t>IV</w:t>
      </w:r>
      <w:r w:rsidRPr="00E51A4C">
        <w:rPr>
          <w:rFonts w:ascii="Times New Roman" w:eastAsia="宋体" w:hint="eastAsia"/>
          <w:szCs w:val="20"/>
        </w:rPr>
        <w:t>感染风险的求询者，</w:t>
      </w:r>
      <w:r w:rsidR="00D86F47" w:rsidRPr="00E51A4C">
        <w:rPr>
          <w:rFonts w:ascii="Times New Roman" w:eastAsia="宋体" w:hint="eastAsia"/>
          <w:szCs w:val="20"/>
        </w:rPr>
        <w:t>如</w:t>
      </w:r>
      <w:r w:rsidR="00E563DD" w:rsidRPr="00E51A4C">
        <w:rPr>
          <w:rFonts w:ascii="Times New Roman" w:eastAsia="宋体" w:hint="eastAsia"/>
          <w:szCs w:val="20"/>
        </w:rPr>
        <w:t>经性途径暴露</w:t>
      </w:r>
      <w:r w:rsidR="00D86F47" w:rsidRPr="00E51A4C">
        <w:rPr>
          <w:rFonts w:ascii="Times New Roman" w:eastAsia="宋体" w:hint="eastAsia"/>
          <w:szCs w:val="20"/>
        </w:rPr>
        <w:t>，</w:t>
      </w:r>
      <w:r w:rsidR="009757EA" w:rsidRPr="00E51A4C">
        <w:rPr>
          <w:rFonts w:ascii="Times New Roman" w:eastAsia="宋体" w:hint="eastAsia"/>
          <w:szCs w:val="20"/>
        </w:rPr>
        <w:t>应</w:t>
      </w:r>
      <w:r w:rsidRPr="00E51A4C">
        <w:rPr>
          <w:rFonts w:ascii="Times New Roman" w:eastAsia="宋体" w:hint="eastAsia"/>
          <w:szCs w:val="20"/>
        </w:rPr>
        <w:t>进行</w:t>
      </w:r>
      <w:r w:rsidRPr="00E51A4C">
        <w:rPr>
          <w:rFonts w:ascii="Times New Roman" w:eastAsia="宋体" w:hint="eastAsia"/>
          <w:szCs w:val="20"/>
        </w:rPr>
        <w:t>H</w:t>
      </w:r>
      <w:r w:rsidRPr="00E51A4C">
        <w:rPr>
          <w:rFonts w:ascii="Times New Roman" w:eastAsia="宋体"/>
          <w:szCs w:val="20"/>
        </w:rPr>
        <w:t>IV</w:t>
      </w:r>
      <w:r w:rsidRPr="00E51A4C">
        <w:rPr>
          <w:rFonts w:ascii="Times New Roman" w:eastAsia="宋体" w:hint="eastAsia"/>
          <w:szCs w:val="20"/>
        </w:rPr>
        <w:t>抗体、</w:t>
      </w:r>
      <w:r w:rsidRPr="00E51A4C">
        <w:rPr>
          <w:rFonts w:ascii="Times New Roman" w:eastAsia="宋体" w:hint="eastAsia"/>
          <w:szCs w:val="20"/>
        </w:rPr>
        <w:t>H</w:t>
      </w:r>
      <w:r w:rsidRPr="00E51A4C">
        <w:rPr>
          <w:rFonts w:ascii="Times New Roman" w:eastAsia="宋体"/>
          <w:szCs w:val="20"/>
        </w:rPr>
        <w:t>BV</w:t>
      </w:r>
      <w:r w:rsidRPr="00E51A4C">
        <w:rPr>
          <w:rFonts w:ascii="Times New Roman" w:eastAsia="宋体" w:hint="eastAsia"/>
          <w:szCs w:val="20"/>
        </w:rPr>
        <w:t>血清学、</w:t>
      </w:r>
      <w:r w:rsidRPr="00E51A4C">
        <w:rPr>
          <w:rFonts w:ascii="Times New Roman" w:eastAsia="宋体" w:hint="eastAsia"/>
          <w:szCs w:val="20"/>
        </w:rPr>
        <w:t>H</w:t>
      </w:r>
      <w:r w:rsidRPr="00E51A4C">
        <w:rPr>
          <w:rFonts w:ascii="Times New Roman" w:eastAsia="宋体"/>
          <w:szCs w:val="20"/>
        </w:rPr>
        <w:t>CV</w:t>
      </w:r>
      <w:r w:rsidRPr="00E51A4C">
        <w:rPr>
          <w:rFonts w:ascii="Times New Roman" w:eastAsia="宋体" w:hint="eastAsia"/>
          <w:szCs w:val="20"/>
        </w:rPr>
        <w:t>抗体、梅毒血清学、淋病、衣原体的实验室检测，以及血清肌酐（</w:t>
      </w:r>
      <w:r w:rsidRPr="00E51A4C">
        <w:rPr>
          <w:rFonts w:ascii="Times New Roman" w:eastAsia="宋体" w:hint="eastAsia"/>
          <w:szCs w:val="20"/>
        </w:rPr>
        <w:t>e</w:t>
      </w:r>
      <w:r w:rsidRPr="00E51A4C">
        <w:rPr>
          <w:rFonts w:ascii="Times New Roman" w:eastAsia="宋体"/>
          <w:szCs w:val="20"/>
        </w:rPr>
        <w:t>CrCL</w:t>
      </w:r>
      <w:r w:rsidRPr="00E51A4C">
        <w:rPr>
          <w:rFonts w:ascii="Times New Roman" w:eastAsia="宋体" w:hint="eastAsia"/>
          <w:szCs w:val="20"/>
        </w:rPr>
        <w:t>）、丙氨酸转氨酶和天冬氨酸转氨酶的检测。</w:t>
      </w:r>
      <w:r w:rsidR="00E563DD" w:rsidRPr="00E51A4C">
        <w:rPr>
          <w:rFonts w:ascii="Times New Roman" w:eastAsia="宋体" w:hint="eastAsia"/>
          <w:szCs w:val="20"/>
        </w:rPr>
        <w:t>如非经性途径暴露，则无需进行梅毒</w:t>
      </w:r>
      <w:r w:rsidR="009757EA" w:rsidRPr="00E51A4C">
        <w:rPr>
          <w:rFonts w:ascii="Times New Roman" w:eastAsia="宋体" w:hint="eastAsia"/>
          <w:szCs w:val="20"/>
        </w:rPr>
        <w:t>血清学</w:t>
      </w:r>
      <w:r w:rsidR="00E563DD" w:rsidRPr="00E51A4C">
        <w:rPr>
          <w:rFonts w:ascii="Times New Roman" w:eastAsia="宋体" w:hint="eastAsia"/>
          <w:szCs w:val="20"/>
        </w:rPr>
        <w:t>、淋病和衣原体</w:t>
      </w:r>
      <w:r w:rsidR="009757EA" w:rsidRPr="00E51A4C">
        <w:rPr>
          <w:rFonts w:ascii="Times New Roman" w:eastAsia="宋体" w:hint="eastAsia"/>
          <w:szCs w:val="20"/>
        </w:rPr>
        <w:t>的</w:t>
      </w:r>
      <w:r w:rsidR="00E563DD" w:rsidRPr="00E51A4C">
        <w:rPr>
          <w:rFonts w:ascii="Times New Roman" w:eastAsia="宋体" w:hint="eastAsia"/>
          <w:szCs w:val="20"/>
        </w:rPr>
        <w:t>实验室检测。</w:t>
      </w:r>
    </w:p>
    <w:p w14:paraId="0D2E7E49" w14:textId="78407BD2" w:rsidR="008F6714" w:rsidRPr="00E51A4C" w:rsidRDefault="003131EF" w:rsidP="00E563DD">
      <w:pPr>
        <w:pStyle w:val="afffffffffffa"/>
        <w:spacing w:before="156" w:after="156"/>
      </w:pPr>
      <w:r w:rsidRPr="00E51A4C">
        <w:rPr>
          <w:rFonts w:hint="eastAsia"/>
        </w:rPr>
        <w:t>6</w:t>
      </w:r>
      <w:r w:rsidRPr="00E51A4C">
        <w:t xml:space="preserve">.1.4 </w:t>
      </w:r>
      <w:r w:rsidR="008F6714" w:rsidRPr="00E51A4C">
        <w:rPr>
          <w:rFonts w:hint="eastAsia"/>
        </w:rPr>
        <w:t>排除</w:t>
      </w:r>
      <w:r w:rsidR="008F6714" w:rsidRPr="00E51A4C">
        <w:t>HIV</w:t>
      </w:r>
      <w:r w:rsidR="008F6714" w:rsidRPr="00E51A4C">
        <w:rPr>
          <w:rFonts w:hint="eastAsia"/>
        </w:rPr>
        <w:t>急性期感染</w:t>
      </w:r>
    </w:p>
    <w:p w14:paraId="26A1495C" w14:textId="22819111" w:rsidR="008F6714" w:rsidRDefault="008F6714" w:rsidP="00356245">
      <w:pPr>
        <w:pStyle w:val="afffffffffff8"/>
        <w:rPr>
          <w:rFonts w:ascii="Times New Roman"/>
        </w:rPr>
      </w:pPr>
      <w:r w:rsidRPr="00E51A4C">
        <w:rPr>
          <w:rFonts w:ascii="Times New Roman" w:hint="eastAsia"/>
        </w:rPr>
        <w:t>询问求询者在过去</w:t>
      </w:r>
      <w:r w:rsidR="00783C6F" w:rsidRPr="00E51A4C">
        <w:rPr>
          <w:rFonts w:ascii="Times New Roman"/>
        </w:rPr>
        <w:t>3</w:t>
      </w:r>
      <w:r w:rsidRPr="00E51A4C">
        <w:rPr>
          <w:rFonts w:ascii="Times New Roman" w:hint="eastAsia"/>
        </w:rPr>
        <w:t>个月内有无</w:t>
      </w:r>
      <w:r w:rsidRPr="00E51A4C">
        <w:rPr>
          <w:rFonts w:ascii="Times New Roman" w:hint="eastAsia"/>
        </w:rPr>
        <w:t>H</w:t>
      </w:r>
      <w:r w:rsidRPr="00E51A4C">
        <w:rPr>
          <w:rFonts w:ascii="Times New Roman"/>
        </w:rPr>
        <w:t>IV</w:t>
      </w:r>
      <w:r w:rsidRPr="00E51A4C">
        <w:rPr>
          <w:rFonts w:ascii="Times New Roman" w:hint="eastAsia"/>
        </w:rPr>
        <w:t>高暴露风险，如有危险行为发生，应详细询问其</w:t>
      </w:r>
      <w:r w:rsidR="00022CAC" w:rsidRPr="00E51A4C">
        <w:rPr>
          <w:rFonts w:hAnsi="宋体" w:hint="eastAsia"/>
          <w:szCs w:val="21"/>
        </w:rPr>
        <w:t>是否有发热、咽痛、盗汗、恶心、呕吐、腹泻、皮疹、关节疼痛、淋巴结肿大及神经系统症状等HIV病毒血症和免疫系统急性损伤相关的临床表现或体征，以尽可能排除HIV</w:t>
      </w:r>
      <w:r w:rsidR="00F511A3" w:rsidRPr="00E51A4C">
        <w:rPr>
          <w:rFonts w:hAnsi="宋体" w:hint="eastAsia"/>
          <w:szCs w:val="21"/>
        </w:rPr>
        <w:t>急性期感染。</w:t>
      </w:r>
      <w:r w:rsidR="002833DE" w:rsidRPr="00E51A4C">
        <w:rPr>
          <w:rFonts w:hAnsi="宋体" w:hint="eastAsia"/>
          <w:szCs w:val="21"/>
        </w:rPr>
        <w:t>对暂时无法排除</w:t>
      </w:r>
      <w:r w:rsidR="002833DE" w:rsidRPr="00E51A4C">
        <w:rPr>
          <w:rFonts w:hint="eastAsia"/>
        </w:rPr>
        <w:t>急性期感染</w:t>
      </w:r>
      <w:r w:rsidR="002833DE" w:rsidRPr="00E51A4C">
        <w:rPr>
          <w:rFonts w:hAnsi="宋体" w:hint="eastAsia"/>
          <w:szCs w:val="21"/>
        </w:rPr>
        <w:t>者，在启动P</w:t>
      </w:r>
      <w:r w:rsidR="002833DE" w:rsidRPr="00E51A4C">
        <w:rPr>
          <w:rFonts w:hAnsi="宋体"/>
          <w:szCs w:val="21"/>
        </w:rPr>
        <w:t>EP</w:t>
      </w:r>
      <w:r w:rsidR="002833DE" w:rsidRPr="00E51A4C">
        <w:rPr>
          <w:rFonts w:hAnsi="宋体" w:hint="eastAsia"/>
          <w:szCs w:val="21"/>
        </w:rPr>
        <w:t>后应密切关注H</w:t>
      </w:r>
      <w:r w:rsidR="002833DE" w:rsidRPr="00E51A4C">
        <w:rPr>
          <w:rFonts w:hAnsi="宋体"/>
          <w:szCs w:val="21"/>
        </w:rPr>
        <w:t>IV</w:t>
      </w:r>
      <w:r w:rsidR="002833DE" w:rsidRPr="00E51A4C">
        <w:rPr>
          <w:rFonts w:hAnsi="宋体" w:hint="eastAsia"/>
          <w:szCs w:val="21"/>
        </w:rPr>
        <w:t>血清学变化，一旦阳转，应立即终止P</w:t>
      </w:r>
      <w:r w:rsidR="002833DE" w:rsidRPr="00E51A4C">
        <w:rPr>
          <w:rFonts w:hAnsi="宋体"/>
          <w:szCs w:val="21"/>
        </w:rPr>
        <w:t>EP</w:t>
      </w:r>
      <w:r w:rsidR="002833DE" w:rsidRPr="00E51A4C">
        <w:rPr>
          <w:rFonts w:hAnsi="宋体" w:hint="eastAsia"/>
          <w:szCs w:val="21"/>
        </w:rPr>
        <w:t>，并迅速转介</w:t>
      </w:r>
      <w:r w:rsidR="002833DE" w:rsidRPr="00E51A4C">
        <w:rPr>
          <w:rFonts w:hint="eastAsia"/>
        </w:rPr>
        <w:t>至当地艾滋病抗病毒治疗机构进行规范化抗病毒治疗</w:t>
      </w:r>
      <w:r w:rsidR="00745E6D" w:rsidRPr="00E51A4C">
        <w:rPr>
          <w:rFonts w:hint="eastAsia"/>
        </w:rPr>
        <w:t>。</w:t>
      </w:r>
    </w:p>
    <w:p w14:paraId="148806B2" w14:textId="01EE41D1" w:rsidR="008F6714" w:rsidRDefault="008F6714" w:rsidP="00356245">
      <w:pPr>
        <w:pStyle w:val="afff1"/>
        <w:spacing w:before="156" w:after="156"/>
        <w:ind w:left="0"/>
      </w:pPr>
      <w:bookmarkStart w:id="107" w:name="_Toc162018712"/>
      <w:bookmarkStart w:id="108" w:name="_Toc68878888"/>
      <w:r>
        <w:rPr>
          <w:rFonts w:hint="eastAsia"/>
        </w:rPr>
        <w:t>启动H</w:t>
      </w:r>
      <w:r>
        <w:t>IV</w:t>
      </w:r>
      <w:r>
        <w:rPr>
          <w:rFonts w:hint="eastAsia"/>
        </w:rPr>
        <w:t>暴露后预防</w:t>
      </w:r>
      <w:bookmarkEnd w:id="107"/>
    </w:p>
    <w:p w14:paraId="41759DF3" w14:textId="37B97DCC" w:rsidR="008F6714" w:rsidRDefault="008F6714" w:rsidP="00356245">
      <w:pPr>
        <w:pStyle w:val="afff2"/>
        <w:spacing w:before="156" w:after="156"/>
      </w:pPr>
      <w:r>
        <w:rPr>
          <w:rFonts w:hint="eastAsia"/>
        </w:rPr>
        <w:t>签署知情同意书</w:t>
      </w:r>
    </w:p>
    <w:p w14:paraId="58395176" w14:textId="7917A99B" w:rsidR="008F6714" w:rsidRDefault="008F6714" w:rsidP="00356245">
      <w:pPr>
        <w:pStyle w:val="afffffffffff8"/>
        <w:jc w:val="left"/>
      </w:pPr>
      <w:r>
        <w:rPr>
          <w:rFonts w:hint="eastAsia"/>
        </w:rPr>
        <w:t>经适用性评估后对符合P</w:t>
      </w:r>
      <w:r>
        <w:t>EP</w:t>
      </w:r>
      <w:r>
        <w:rPr>
          <w:rFonts w:hint="eastAsia"/>
        </w:rPr>
        <w:t>入组标准的求询者，医生</w:t>
      </w:r>
      <w:r w:rsidR="009757EA">
        <w:rPr>
          <w:rFonts w:hint="eastAsia"/>
        </w:rPr>
        <w:t>应</w:t>
      </w:r>
      <w:r>
        <w:rPr>
          <w:rFonts w:hint="eastAsia"/>
        </w:rPr>
        <w:t>填写附录</w:t>
      </w:r>
      <w:r w:rsidR="003F1570">
        <w:t>B</w:t>
      </w:r>
      <w:r>
        <w:rPr>
          <w:rFonts w:hint="eastAsia"/>
        </w:rPr>
        <w:t>《</w:t>
      </w:r>
      <w:r>
        <w:t>HIV</w:t>
      </w:r>
      <w:r>
        <w:rPr>
          <w:rFonts w:hint="eastAsia"/>
        </w:rPr>
        <w:t>暴露后预防（P</w:t>
      </w:r>
      <w:r>
        <w:t>EP</w:t>
      </w:r>
      <w:r>
        <w:rPr>
          <w:rFonts w:hint="eastAsia"/>
        </w:rPr>
        <w:t>）处理和随访记录表》并开具药物处方，用药前</w:t>
      </w:r>
      <w:r w:rsidR="009757EA">
        <w:rPr>
          <w:rFonts w:hint="eastAsia"/>
        </w:rPr>
        <w:t>应</w:t>
      </w:r>
      <w:r>
        <w:rPr>
          <w:rFonts w:hint="eastAsia"/>
        </w:rPr>
        <w:t>签署知情同意书（见附录</w:t>
      </w:r>
      <w:r w:rsidR="003F1570">
        <w:t>C</w:t>
      </w:r>
      <w:r>
        <w:rPr>
          <w:rFonts w:hint="eastAsia"/>
        </w:rPr>
        <w:t>）。求询者凭处方在医院内药房或门诊指定的药店</w:t>
      </w:r>
      <w:r w:rsidR="009757EA">
        <w:rPr>
          <w:rFonts w:hint="eastAsia"/>
        </w:rPr>
        <w:t>获取</w:t>
      </w:r>
      <w:r>
        <w:rPr>
          <w:rFonts w:hint="eastAsia"/>
        </w:rPr>
        <w:t>药物，启动P</w:t>
      </w:r>
      <w:r>
        <w:t>EP</w:t>
      </w:r>
      <w:r>
        <w:rPr>
          <w:rFonts w:hint="eastAsia"/>
        </w:rPr>
        <w:t>。</w:t>
      </w:r>
    </w:p>
    <w:p w14:paraId="04173D17" w14:textId="6C8CD1FE" w:rsidR="008F6714" w:rsidRPr="00E51A4C" w:rsidRDefault="008F6714" w:rsidP="00356245">
      <w:pPr>
        <w:pStyle w:val="afff2"/>
        <w:spacing w:before="156" w:after="156"/>
      </w:pPr>
      <w:r w:rsidRPr="00E51A4C">
        <w:t>PEP</w:t>
      </w:r>
      <w:r w:rsidRPr="00E51A4C">
        <w:rPr>
          <w:rFonts w:hint="eastAsia"/>
        </w:rPr>
        <w:t>用药原则与方案</w:t>
      </w:r>
    </w:p>
    <w:p w14:paraId="38542198" w14:textId="761EDC01" w:rsidR="008F6714" w:rsidRDefault="008F6714" w:rsidP="00E518BC">
      <w:pPr>
        <w:pStyle w:val="afffffffffff8"/>
      </w:pPr>
      <w:r w:rsidRPr="00E51A4C">
        <w:rPr>
          <w:rFonts w:hint="eastAsia"/>
        </w:rPr>
        <w:t>尽快服药，求询者暴露后2小时内服药效果最佳，最长不超过7</w:t>
      </w:r>
      <w:r w:rsidRPr="00E51A4C">
        <w:t>2</w:t>
      </w:r>
      <w:r w:rsidRPr="00E51A4C">
        <w:rPr>
          <w:rFonts w:hint="eastAsia"/>
        </w:rPr>
        <w:t>小时。</w:t>
      </w:r>
      <w:r w:rsidRPr="00E51A4C">
        <w:t>PEP</w:t>
      </w:r>
      <w:r w:rsidRPr="00E51A4C">
        <w:rPr>
          <w:rFonts w:hint="eastAsia"/>
        </w:rPr>
        <w:t>用药方案为三种抗病毒药物联合使用，或</w:t>
      </w:r>
      <w:r w:rsidRPr="00E51A4C">
        <w:rPr>
          <w:rFonts w:hint="eastAsia"/>
          <w:szCs w:val="21"/>
        </w:rPr>
        <w:t>使用药品说明书或</w:t>
      </w:r>
      <w:r w:rsidR="0025215C" w:rsidRPr="00E51A4C">
        <w:rPr>
          <w:rFonts w:hint="eastAsia"/>
        </w:rPr>
        <w:t>中国艾滋病诊疗指南</w:t>
      </w:r>
      <w:r w:rsidRPr="00E51A4C">
        <w:rPr>
          <w:rFonts w:hint="eastAsia"/>
          <w:szCs w:val="21"/>
        </w:rPr>
        <w:t>推荐的</w:t>
      </w:r>
      <w:r w:rsidR="006F79FD" w:rsidRPr="00E51A4C">
        <w:rPr>
          <w:rFonts w:hint="eastAsia"/>
          <w:szCs w:val="21"/>
        </w:rPr>
        <w:t>药物</w:t>
      </w:r>
      <w:r w:rsidRPr="00E51A4C">
        <w:rPr>
          <w:rFonts w:hint="eastAsia"/>
        </w:rPr>
        <w:t>。</w:t>
      </w:r>
      <w:r w:rsidRPr="00E51A4C">
        <w:rPr>
          <w:rFonts w:hint="eastAsia"/>
          <w:szCs w:val="21"/>
        </w:rPr>
        <w:t>每日服药，</w:t>
      </w:r>
      <w:r w:rsidRPr="00E51A4C">
        <w:t>连续服药28天。</w:t>
      </w:r>
      <w:r w:rsidRPr="00E51A4C">
        <w:rPr>
          <w:rFonts w:hint="eastAsia"/>
        </w:rPr>
        <w:t>ABC和NVP不用于PEP。</w:t>
      </w:r>
    </w:p>
    <w:p w14:paraId="0E998A5B" w14:textId="306B74B4" w:rsidR="008F6714" w:rsidRDefault="008F6714" w:rsidP="00356245">
      <w:pPr>
        <w:pStyle w:val="afff1"/>
        <w:spacing w:before="156" w:after="156"/>
        <w:ind w:left="0"/>
      </w:pPr>
      <w:bookmarkStart w:id="109" w:name="_Toc162018713"/>
      <w:r>
        <w:rPr>
          <w:rFonts w:hint="eastAsia"/>
        </w:rPr>
        <w:t>随访要求</w:t>
      </w:r>
      <w:bookmarkEnd w:id="109"/>
    </w:p>
    <w:p w14:paraId="335D7923" w14:textId="47F3953A" w:rsidR="008F6714" w:rsidRDefault="008F6714" w:rsidP="00356245">
      <w:pPr>
        <w:pStyle w:val="afff2"/>
        <w:spacing w:before="156" w:after="156"/>
      </w:pPr>
      <w:r>
        <w:rPr>
          <w:rFonts w:hint="eastAsia"/>
        </w:rPr>
        <w:t>随访频次</w:t>
      </w:r>
    </w:p>
    <w:p w14:paraId="23FCF069" w14:textId="0D2264B6" w:rsidR="008F6714" w:rsidRDefault="008F6714" w:rsidP="00356245">
      <w:pPr>
        <w:pStyle w:val="afffffffffff8"/>
      </w:pPr>
      <w:r>
        <w:rPr>
          <w:rFonts w:hint="eastAsia"/>
        </w:rPr>
        <w:t>在开始P</w:t>
      </w:r>
      <w:r>
        <w:t>EP</w:t>
      </w:r>
      <w:r>
        <w:rPr>
          <w:rFonts w:hint="eastAsia"/>
        </w:rPr>
        <w:t>服药后的第2周进行药物副作用随访，在第4周和第3个月进行相应的实验室检测。每次随访后医生需填写附录</w:t>
      </w:r>
      <w:r w:rsidR="003F1570">
        <w:rPr>
          <w:rFonts w:hint="eastAsia"/>
        </w:rPr>
        <w:t>B</w:t>
      </w:r>
      <w:r>
        <w:rPr>
          <w:rFonts w:hint="eastAsia"/>
        </w:rPr>
        <w:t>。</w:t>
      </w:r>
    </w:p>
    <w:p w14:paraId="399FA491" w14:textId="058B24A3" w:rsidR="008F6714" w:rsidRDefault="008F6714" w:rsidP="00356245">
      <w:pPr>
        <w:pStyle w:val="afff2"/>
        <w:spacing w:before="156" w:after="156"/>
      </w:pPr>
      <w:r>
        <w:rPr>
          <w:rFonts w:hint="eastAsia"/>
        </w:rPr>
        <w:t>随访检测</w:t>
      </w:r>
    </w:p>
    <w:p w14:paraId="0DC99080" w14:textId="5401B852" w:rsidR="008F6714" w:rsidRPr="00356245" w:rsidRDefault="008F6714" w:rsidP="00356245">
      <w:pPr>
        <w:pStyle w:val="afffffffffff8"/>
      </w:pPr>
      <w:r>
        <w:rPr>
          <w:rFonts w:hint="eastAsia"/>
        </w:rPr>
        <w:t>第4周随访进行实验室检测</w:t>
      </w:r>
      <w:r w:rsidR="00E518BC">
        <w:rPr>
          <w:rFonts w:hint="eastAsia"/>
        </w:rPr>
        <w:t>，</w:t>
      </w:r>
      <w:r w:rsidR="00E518BC" w:rsidRPr="0034001A">
        <w:rPr>
          <w:rFonts w:hint="eastAsia"/>
        </w:rPr>
        <w:t>经性途径暴露检测项目</w:t>
      </w:r>
      <w:r w:rsidRPr="0034001A">
        <w:rPr>
          <w:rFonts w:hint="eastAsia"/>
        </w:rPr>
        <w:t>包括H</w:t>
      </w:r>
      <w:r w:rsidRPr="0034001A">
        <w:t>IV</w:t>
      </w:r>
      <w:r w:rsidRPr="0034001A">
        <w:rPr>
          <w:rFonts w:hint="eastAsia"/>
        </w:rPr>
        <w:t>抗体、梅毒血清学、淋病、衣原体、血清肌酐、丙氨酸转氨酶和天冬氨酸转氨酶检测</w:t>
      </w:r>
      <w:r w:rsidR="007E71C6" w:rsidRPr="0034001A">
        <w:rPr>
          <w:rFonts w:hint="eastAsia"/>
        </w:rPr>
        <w:t>，非经性途径暴露无需进行</w:t>
      </w:r>
      <w:r w:rsidR="00C75C19" w:rsidRPr="0034001A">
        <w:rPr>
          <w:rFonts w:hint="eastAsia"/>
        </w:rPr>
        <w:t>梅毒</w:t>
      </w:r>
      <w:r w:rsidR="00705A6E" w:rsidRPr="0034001A">
        <w:rPr>
          <w:rFonts w:hint="eastAsia"/>
        </w:rPr>
        <w:t>血清学</w:t>
      </w:r>
      <w:r w:rsidR="00C75C19" w:rsidRPr="0034001A">
        <w:rPr>
          <w:rFonts w:hint="eastAsia"/>
        </w:rPr>
        <w:t>、淋病、衣原体检测</w:t>
      </w:r>
      <w:r w:rsidRPr="0034001A">
        <w:rPr>
          <w:rFonts w:hint="eastAsia"/>
        </w:rPr>
        <w:t>；第3个月随访只进行H</w:t>
      </w:r>
      <w:r w:rsidRPr="0034001A">
        <w:t>IV</w:t>
      </w:r>
      <w:r w:rsidRPr="0034001A">
        <w:rPr>
          <w:rFonts w:hint="eastAsia"/>
        </w:rPr>
        <w:t>抗体检测。</w:t>
      </w:r>
    </w:p>
    <w:p w14:paraId="08B93F18" w14:textId="74EC1B07" w:rsidR="008F6714" w:rsidRDefault="008F6714" w:rsidP="00356245">
      <w:pPr>
        <w:pStyle w:val="afff2"/>
        <w:spacing w:before="156" w:after="156"/>
      </w:pPr>
      <w:r>
        <w:rPr>
          <w:rFonts w:hint="eastAsia"/>
        </w:rPr>
        <w:t>阳性转介</w:t>
      </w:r>
    </w:p>
    <w:p w14:paraId="45B61EDC" w14:textId="25A04A2A" w:rsidR="008F6714" w:rsidRDefault="008F6714" w:rsidP="00712C73">
      <w:pPr>
        <w:pStyle w:val="affffa"/>
        <w:ind w:firstLine="420"/>
      </w:pPr>
      <w:r w:rsidRPr="00E51A4C">
        <w:rPr>
          <w:rFonts w:hint="eastAsia"/>
        </w:rPr>
        <w:lastRenderedPageBreak/>
        <w:t>对随访中H</w:t>
      </w:r>
      <w:r w:rsidRPr="00E51A4C">
        <w:t>IV</w:t>
      </w:r>
      <w:r w:rsidRPr="00E51A4C">
        <w:rPr>
          <w:rFonts w:hint="eastAsia"/>
        </w:rPr>
        <w:t>抗体阳转者，</w:t>
      </w:r>
      <w:r w:rsidR="00705A6E" w:rsidRPr="00E51A4C">
        <w:rPr>
          <w:rFonts w:hint="eastAsia"/>
        </w:rPr>
        <w:t>应</w:t>
      </w:r>
      <w:r w:rsidRPr="00E51A4C">
        <w:rPr>
          <w:rFonts w:hint="eastAsia"/>
        </w:rPr>
        <w:t>立即转介至当地</w:t>
      </w:r>
      <w:r w:rsidR="00705A6E" w:rsidRPr="00E51A4C">
        <w:rPr>
          <w:rFonts w:hint="eastAsia"/>
        </w:rPr>
        <w:t>艾滋病</w:t>
      </w:r>
      <w:r w:rsidRPr="00E51A4C">
        <w:rPr>
          <w:rFonts w:hint="eastAsia"/>
        </w:rPr>
        <w:t>抗病毒治疗</w:t>
      </w:r>
      <w:r w:rsidR="0034001A" w:rsidRPr="00E51A4C">
        <w:rPr>
          <w:rFonts w:hint="eastAsia"/>
        </w:rPr>
        <w:t>机构</w:t>
      </w:r>
      <w:r w:rsidRPr="00E51A4C">
        <w:rPr>
          <w:rFonts w:hint="eastAsia"/>
        </w:rPr>
        <w:t>进行规范化抗病毒治疗。</w:t>
      </w:r>
      <w:r w:rsidR="00712C73" w:rsidRPr="00E51A4C">
        <w:rPr>
          <w:rFonts w:hint="eastAsia"/>
        </w:rPr>
        <w:t>H</w:t>
      </w:r>
      <w:r w:rsidR="00712C73" w:rsidRPr="00E51A4C">
        <w:t>IV</w:t>
      </w:r>
      <w:r w:rsidR="00C75C19" w:rsidRPr="00E51A4C">
        <w:rPr>
          <w:rFonts w:hint="eastAsia"/>
        </w:rPr>
        <w:t>感染者</w:t>
      </w:r>
      <w:r w:rsidR="00712C73" w:rsidRPr="00E51A4C">
        <w:rPr>
          <w:rFonts w:hint="eastAsia"/>
        </w:rPr>
        <w:t>的诊断</w:t>
      </w:r>
      <w:r w:rsidR="00C75C19" w:rsidRPr="00E51A4C">
        <w:rPr>
          <w:rFonts w:hint="eastAsia"/>
        </w:rPr>
        <w:t>按照</w:t>
      </w:r>
      <w:r w:rsidR="00705A6E" w:rsidRPr="00E51A4C">
        <w:rPr>
          <w:rFonts w:hint="eastAsia"/>
        </w:rPr>
        <w:t xml:space="preserve"> </w:t>
      </w:r>
      <w:r w:rsidR="00712C73" w:rsidRPr="00E51A4C">
        <w:rPr>
          <w:rFonts w:hint="eastAsia"/>
        </w:rPr>
        <w:t>WS 293</w:t>
      </w:r>
      <w:r w:rsidR="00C75C19" w:rsidRPr="00E51A4C">
        <w:rPr>
          <w:rFonts w:hint="eastAsia"/>
        </w:rPr>
        <w:t>执行</w:t>
      </w:r>
      <w:r w:rsidR="00712C73" w:rsidRPr="00E51A4C">
        <w:rPr>
          <w:rFonts w:hint="eastAsia"/>
        </w:rPr>
        <w:t>。</w:t>
      </w:r>
      <w:r w:rsidRPr="00E51A4C">
        <w:rPr>
          <w:rFonts w:hint="eastAsia"/>
        </w:rPr>
        <w:t>对</w:t>
      </w:r>
      <w:r w:rsidR="00705A6E" w:rsidRPr="00E51A4C">
        <w:rPr>
          <w:rFonts w:hint="eastAsia"/>
        </w:rPr>
        <w:t>H</w:t>
      </w:r>
      <w:r w:rsidR="00705A6E" w:rsidRPr="00E51A4C">
        <w:t>BV</w:t>
      </w:r>
      <w:r w:rsidRPr="00E51A4C">
        <w:rPr>
          <w:rFonts w:hint="eastAsia"/>
        </w:rPr>
        <w:t>感染且使用</w:t>
      </w:r>
      <w:r w:rsidRPr="00E51A4C">
        <w:t>PEP</w:t>
      </w:r>
      <w:r w:rsidRPr="00E51A4C">
        <w:rPr>
          <w:rFonts w:hint="eastAsia"/>
        </w:rPr>
        <w:t>者，在结束P</w:t>
      </w:r>
      <w:r w:rsidRPr="00E51A4C">
        <w:t>EP</w:t>
      </w:r>
      <w:r w:rsidRPr="00E51A4C">
        <w:rPr>
          <w:rFonts w:hint="eastAsia"/>
        </w:rPr>
        <w:t>药物后，转介</w:t>
      </w:r>
      <w:r w:rsidR="006F79FD" w:rsidRPr="00E51A4C">
        <w:rPr>
          <w:rFonts w:hint="eastAsia"/>
        </w:rPr>
        <w:t>至</w:t>
      </w:r>
      <w:r w:rsidRPr="00E51A4C">
        <w:rPr>
          <w:rFonts w:hint="eastAsia"/>
        </w:rPr>
        <w:t>肝病专科门诊进行有计划的停药。</w:t>
      </w:r>
    </w:p>
    <w:p w14:paraId="76D4EB72" w14:textId="7057EC5B" w:rsidR="008F6714" w:rsidRPr="0034001A" w:rsidRDefault="008F6714" w:rsidP="00356245">
      <w:pPr>
        <w:pStyle w:val="afff0"/>
        <w:spacing w:before="312" w:after="312"/>
      </w:pPr>
      <w:bookmarkStart w:id="110" w:name="_Toc157791059"/>
      <w:bookmarkStart w:id="111" w:name="_Toc162018714"/>
      <w:bookmarkStart w:id="112" w:name="_Toc162018736"/>
      <w:r w:rsidRPr="0034001A">
        <w:rPr>
          <w:rFonts w:hint="eastAsia"/>
        </w:rPr>
        <w:t>P</w:t>
      </w:r>
      <w:r w:rsidRPr="0034001A">
        <w:t>EP</w:t>
      </w:r>
      <w:r w:rsidRPr="0034001A">
        <w:rPr>
          <w:rFonts w:hint="eastAsia"/>
        </w:rPr>
        <w:t>依从性</w:t>
      </w:r>
      <w:bookmarkEnd w:id="110"/>
      <w:r w:rsidR="00C75C19" w:rsidRPr="0034001A">
        <w:rPr>
          <w:rFonts w:hint="eastAsia"/>
        </w:rPr>
        <w:t>教育</w:t>
      </w:r>
      <w:bookmarkEnd w:id="111"/>
      <w:bookmarkEnd w:id="112"/>
    </w:p>
    <w:p w14:paraId="61596DF2" w14:textId="2EF71C7E" w:rsidR="008F6714" w:rsidRPr="0034001A" w:rsidRDefault="008F6714" w:rsidP="00356245">
      <w:pPr>
        <w:pStyle w:val="afff1"/>
        <w:spacing w:before="156" w:after="156"/>
        <w:ind w:left="0"/>
      </w:pPr>
      <w:bookmarkStart w:id="113" w:name="_Toc162018715"/>
      <w:r w:rsidRPr="0034001A">
        <w:rPr>
          <w:rFonts w:hint="eastAsia"/>
        </w:rPr>
        <w:t>服药依从性</w:t>
      </w:r>
      <w:r w:rsidR="00C75C19" w:rsidRPr="0034001A">
        <w:rPr>
          <w:rFonts w:hint="eastAsia"/>
        </w:rPr>
        <w:t>教育</w:t>
      </w:r>
      <w:bookmarkEnd w:id="113"/>
    </w:p>
    <w:p w14:paraId="58539384" w14:textId="1D0B01E0" w:rsidR="00C75C19" w:rsidRDefault="008F6714" w:rsidP="008F6714">
      <w:pPr>
        <w:pStyle w:val="afffffffffff8"/>
      </w:pPr>
      <w:r w:rsidRPr="0034001A">
        <w:rPr>
          <w:rFonts w:hint="eastAsia"/>
        </w:rPr>
        <w:t>在启动</w:t>
      </w:r>
      <w:r w:rsidRPr="0034001A">
        <w:t>PEP</w:t>
      </w:r>
      <w:r w:rsidRPr="0034001A">
        <w:rPr>
          <w:rFonts w:hint="eastAsia"/>
        </w:rPr>
        <w:t>后医务人员</w:t>
      </w:r>
      <w:r w:rsidR="00705A6E" w:rsidRPr="0034001A">
        <w:rPr>
          <w:rFonts w:hint="eastAsia"/>
        </w:rPr>
        <w:t>应</w:t>
      </w:r>
      <w:r w:rsidRPr="0034001A">
        <w:rPr>
          <w:rFonts w:hint="eastAsia"/>
        </w:rPr>
        <w:t>对</w:t>
      </w:r>
      <w:r w:rsidR="00C75C19" w:rsidRPr="0034001A">
        <w:rPr>
          <w:rFonts w:hint="eastAsia"/>
        </w:rPr>
        <w:t>求</w:t>
      </w:r>
      <w:r w:rsidR="007E71C6" w:rsidRPr="0034001A">
        <w:rPr>
          <w:rFonts w:hint="eastAsia"/>
        </w:rPr>
        <w:t>询</w:t>
      </w:r>
      <w:r w:rsidR="00C75C19" w:rsidRPr="0034001A">
        <w:rPr>
          <w:rFonts w:hint="eastAsia"/>
        </w:rPr>
        <w:t>者</w:t>
      </w:r>
      <w:r w:rsidRPr="0034001A">
        <w:rPr>
          <w:rFonts w:hint="eastAsia"/>
        </w:rPr>
        <w:t>进行服药依</w:t>
      </w:r>
      <w:r>
        <w:rPr>
          <w:rFonts w:hint="eastAsia"/>
        </w:rPr>
        <w:t>从性教育。服药依从性教育要点包括</w:t>
      </w:r>
      <w:r w:rsidR="00705A6E">
        <w:rPr>
          <w:rFonts w:hint="eastAsia"/>
        </w:rPr>
        <w:t>：</w:t>
      </w:r>
    </w:p>
    <w:p w14:paraId="5B1A3600" w14:textId="3A142C0F" w:rsidR="00C75C19" w:rsidRPr="0034001A" w:rsidRDefault="00705A6E" w:rsidP="008F6714">
      <w:pPr>
        <w:pStyle w:val="afffffffffff8"/>
      </w:pPr>
      <w:r w:rsidRPr="0034001A">
        <w:rPr>
          <w:rFonts w:hint="eastAsia"/>
        </w:rPr>
        <w:t>a</w:t>
      </w:r>
      <w:r w:rsidR="008F6714" w:rsidRPr="0034001A">
        <w:rPr>
          <w:rFonts w:hint="eastAsia"/>
        </w:rPr>
        <w:t>）</w:t>
      </w:r>
      <w:r w:rsidR="008F6714" w:rsidRPr="0034001A">
        <w:t>PEP</w:t>
      </w:r>
      <w:r w:rsidR="008F6714" w:rsidRPr="0034001A">
        <w:rPr>
          <w:rFonts w:hint="eastAsia"/>
        </w:rPr>
        <w:t>服药程序和药物剂量，对可能出现的药物副作用自我应对方法；</w:t>
      </w:r>
    </w:p>
    <w:p w14:paraId="4AD99521" w14:textId="2A574BE5" w:rsidR="00C75C19" w:rsidRPr="0034001A" w:rsidRDefault="00705A6E" w:rsidP="008F6714">
      <w:pPr>
        <w:pStyle w:val="afffffffffff8"/>
      </w:pPr>
      <w:r w:rsidRPr="0034001A">
        <w:t>b</w:t>
      </w:r>
      <w:r w:rsidR="008F6714" w:rsidRPr="0034001A">
        <w:rPr>
          <w:rFonts w:hint="eastAsia"/>
        </w:rPr>
        <w:t>）建立与生活和工作节律相契合的服药时间及服药提醒，避免漏服药；</w:t>
      </w:r>
    </w:p>
    <w:p w14:paraId="3EDBCEBB" w14:textId="628407A0" w:rsidR="008F6714" w:rsidRPr="0034001A" w:rsidRDefault="00705A6E" w:rsidP="008F6714">
      <w:pPr>
        <w:pStyle w:val="afffffffffff8"/>
        <w:rPr>
          <w:rFonts w:ascii="Times New Roman" w:eastAsia="黑体"/>
          <w:szCs w:val="21"/>
        </w:rPr>
      </w:pPr>
      <w:r w:rsidRPr="0034001A">
        <w:t>c</w:t>
      </w:r>
      <w:r w:rsidR="008F6714" w:rsidRPr="0034001A">
        <w:rPr>
          <w:rFonts w:hint="eastAsia"/>
        </w:rPr>
        <w:t>）发生漏服后，如时间较短尽快补服，如时间超过1</w:t>
      </w:r>
      <w:r w:rsidR="008F6714" w:rsidRPr="0034001A">
        <w:t>2</w:t>
      </w:r>
      <w:r w:rsidR="008F6714" w:rsidRPr="0034001A">
        <w:rPr>
          <w:rFonts w:hint="eastAsia"/>
        </w:rPr>
        <w:t>小时，不应补服。</w:t>
      </w:r>
    </w:p>
    <w:p w14:paraId="5D46E46B" w14:textId="7CDF8EA8" w:rsidR="008F6714" w:rsidRPr="0034001A" w:rsidRDefault="008F6714" w:rsidP="00356245">
      <w:pPr>
        <w:pStyle w:val="afff1"/>
        <w:spacing w:before="156" w:after="156"/>
        <w:ind w:left="0"/>
      </w:pPr>
      <w:bookmarkStart w:id="114" w:name="_Toc162018716"/>
      <w:r w:rsidRPr="0034001A">
        <w:rPr>
          <w:rFonts w:hint="eastAsia"/>
        </w:rPr>
        <w:t>随访依从性</w:t>
      </w:r>
      <w:r w:rsidR="00C75C19" w:rsidRPr="0034001A">
        <w:rPr>
          <w:rFonts w:hint="eastAsia"/>
        </w:rPr>
        <w:t>教育</w:t>
      </w:r>
      <w:bookmarkEnd w:id="114"/>
    </w:p>
    <w:p w14:paraId="03B5D642" w14:textId="38D5FD1D" w:rsidR="008F6714" w:rsidRPr="0034001A" w:rsidRDefault="008F6714" w:rsidP="008F6714">
      <w:pPr>
        <w:pStyle w:val="afffffffffff8"/>
        <w:rPr>
          <w:rFonts w:hAnsi="宋体"/>
        </w:rPr>
      </w:pPr>
      <w:r w:rsidRPr="0034001A">
        <w:rPr>
          <w:rFonts w:hAnsi="宋体" w:hint="eastAsia"/>
        </w:rPr>
        <w:t>门诊点医务人员需向</w:t>
      </w:r>
      <w:r w:rsidR="00204CDA" w:rsidRPr="0034001A">
        <w:rPr>
          <w:rFonts w:hAnsi="宋体" w:hint="eastAsia"/>
        </w:rPr>
        <w:t>求询者</w:t>
      </w:r>
      <w:r w:rsidRPr="0034001A">
        <w:rPr>
          <w:rFonts w:hAnsi="宋体" w:hint="eastAsia"/>
        </w:rPr>
        <w:t>介绍定期随访检测的意义，跟踪服药者H</w:t>
      </w:r>
      <w:r w:rsidRPr="0034001A">
        <w:rPr>
          <w:rFonts w:hAnsi="宋体"/>
        </w:rPr>
        <w:t>IV</w:t>
      </w:r>
      <w:r w:rsidRPr="0034001A">
        <w:rPr>
          <w:rFonts w:hAnsi="宋体" w:hint="eastAsia"/>
        </w:rPr>
        <w:t>感染状态，评估服药效果，监测相关副作用，确保</w:t>
      </w:r>
      <w:r w:rsidRPr="0034001A">
        <w:rPr>
          <w:rFonts w:hAnsi="宋体"/>
          <w:szCs w:val="21"/>
        </w:rPr>
        <w:t>PEP</w:t>
      </w:r>
      <w:r w:rsidRPr="0034001A">
        <w:rPr>
          <w:rFonts w:hAnsi="宋体" w:hint="eastAsia"/>
        </w:rPr>
        <w:t>安全有效。</w:t>
      </w:r>
    </w:p>
    <w:p w14:paraId="1E1A89B4" w14:textId="77777777" w:rsidR="00C75C19" w:rsidRPr="0034001A" w:rsidRDefault="00C75C19" w:rsidP="00C75C19">
      <w:pPr>
        <w:pStyle w:val="afffffffffff8"/>
        <w:ind w:firstLineChars="0" w:firstLine="0"/>
        <w:rPr>
          <w:rFonts w:hAnsi="宋体"/>
        </w:rPr>
      </w:pPr>
    </w:p>
    <w:p w14:paraId="009332BC" w14:textId="20AEC73B" w:rsidR="00C75C19" w:rsidRPr="0034001A" w:rsidRDefault="00C75C19" w:rsidP="00C75C19">
      <w:pPr>
        <w:pStyle w:val="afffffffffff8"/>
        <w:ind w:firstLineChars="0" w:firstLine="0"/>
        <w:rPr>
          <w:rFonts w:hAnsi="宋体"/>
        </w:rPr>
      </w:pPr>
      <w:r w:rsidRPr="0034001A">
        <w:rPr>
          <w:rFonts w:hAnsi="宋体"/>
        </w:rPr>
        <w:t>8</w:t>
      </w:r>
      <w:r w:rsidRPr="0034001A">
        <w:rPr>
          <w:rFonts w:hAnsi="宋体" w:hint="eastAsia"/>
        </w:rPr>
        <w:t xml:space="preserve"> </w:t>
      </w:r>
      <w:r w:rsidRPr="0034001A">
        <w:rPr>
          <w:rFonts w:hAnsi="宋体"/>
        </w:rPr>
        <w:t xml:space="preserve">PEP </w:t>
      </w:r>
      <w:r w:rsidRPr="0034001A">
        <w:rPr>
          <w:rFonts w:hAnsi="宋体" w:hint="eastAsia"/>
        </w:rPr>
        <w:t>推广宣传</w:t>
      </w:r>
    </w:p>
    <w:p w14:paraId="07BDF4F7" w14:textId="3CBBDEEB" w:rsidR="002C67DC" w:rsidRPr="00437570" w:rsidRDefault="00C75C19" w:rsidP="00204CDA">
      <w:pPr>
        <w:pStyle w:val="afffffffffff8"/>
        <w:rPr>
          <w:rFonts w:hAnsi="宋体"/>
        </w:rPr>
        <w:sectPr w:rsidR="002C67DC" w:rsidRPr="00437570" w:rsidSect="00C22A20">
          <w:footerReference w:type="default" r:id="rId19"/>
          <w:pgSz w:w="11906" w:h="16838" w:code="9"/>
          <w:pgMar w:top="1928" w:right="1134" w:bottom="1134" w:left="1134" w:header="1418" w:footer="1134" w:gutter="284"/>
          <w:pgNumType w:start="1"/>
          <w:cols w:space="425"/>
          <w:formProt w:val="0"/>
          <w:docGrid w:type="lines" w:linePitch="312"/>
        </w:sectPr>
      </w:pPr>
      <w:r w:rsidRPr="0034001A">
        <w:rPr>
          <w:rFonts w:hAnsi="宋体" w:hint="eastAsia"/>
        </w:rPr>
        <w:t>各级疾病预防控制机构、P</w:t>
      </w:r>
      <w:r w:rsidRPr="0034001A">
        <w:rPr>
          <w:rFonts w:hAnsi="宋体"/>
        </w:rPr>
        <w:t>EP</w:t>
      </w:r>
      <w:r w:rsidRPr="0034001A">
        <w:rPr>
          <w:rFonts w:hAnsi="宋体" w:hint="eastAsia"/>
        </w:rPr>
        <w:t>门诊点、参与艾滋病高危行为干预及感染者关怀</w:t>
      </w:r>
      <w:r w:rsidR="00437570" w:rsidRPr="0034001A">
        <w:rPr>
          <w:rFonts w:hAnsi="宋体" w:hint="eastAsia"/>
        </w:rPr>
        <w:t>的社会组织</w:t>
      </w:r>
      <w:r w:rsidRPr="0034001A">
        <w:rPr>
          <w:rFonts w:hAnsi="宋体" w:hint="eastAsia"/>
        </w:rPr>
        <w:t>，</w:t>
      </w:r>
      <w:r w:rsidR="00D03B4F" w:rsidRPr="0034001A">
        <w:rPr>
          <w:rFonts w:hAnsi="宋体" w:hint="eastAsia"/>
        </w:rPr>
        <w:t>宜</w:t>
      </w:r>
      <w:r w:rsidRPr="0034001A">
        <w:rPr>
          <w:rFonts w:hAnsi="宋体" w:hint="eastAsia"/>
        </w:rPr>
        <w:t>通过线上线下相结合的方式，</w:t>
      </w:r>
      <w:r w:rsidR="00D03B4F" w:rsidRPr="0034001A">
        <w:rPr>
          <w:rFonts w:hAnsi="宋体" w:hint="eastAsia"/>
        </w:rPr>
        <w:t>广泛</w:t>
      </w:r>
      <w:r w:rsidRPr="0034001A">
        <w:rPr>
          <w:rFonts w:hAnsi="宋体" w:hint="eastAsia"/>
        </w:rPr>
        <w:t>开展P</w:t>
      </w:r>
      <w:r w:rsidRPr="0034001A">
        <w:rPr>
          <w:rFonts w:hAnsi="宋体"/>
        </w:rPr>
        <w:t>EP</w:t>
      </w:r>
      <w:r w:rsidRPr="0034001A">
        <w:rPr>
          <w:rFonts w:hAnsi="宋体" w:hint="eastAsia"/>
        </w:rPr>
        <w:t>宣传</w:t>
      </w:r>
      <w:r w:rsidR="00D03B4F" w:rsidRPr="0034001A">
        <w:rPr>
          <w:rFonts w:hAnsi="宋体" w:hint="eastAsia"/>
        </w:rPr>
        <w:t>，提高高危人群对P</w:t>
      </w:r>
      <w:r w:rsidR="00D03B4F" w:rsidRPr="0034001A">
        <w:rPr>
          <w:rFonts w:hAnsi="宋体"/>
        </w:rPr>
        <w:t>EP</w:t>
      </w:r>
      <w:r w:rsidR="00D03B4F" w:rsidRPr="0034001A">
        <w:rPr>
          <w:rFonts w:hAnsi="宋体" w:hint="eastAsia"/>
        </w:rPr>
        <w:t>知晓率及使用意愿，最大化发挥P</w:t>
      </w:r>
      <w:r w:rsidR="00D03B4F" w:rsidRPr="0034001A">
        <w:rPr>
          <w:rFonts w:hAnsi="宋体"/>
        </w:rPr>
        <w:t>EP</w:t>
      </w:r>
      <w:r w:rsidR="00D03B4F" w:rsidRPr="0034001A">
        <w:rPr>
          <w:rFonts w:hAnsi="宋体" w:hint="eastAsia"/>
        </w:rPr>
        <w:t>阻断H</w:t>
      </w:r>
      <w:r w:rsidR="00D03B4F" w:rsidRPr="0034001A">
        <w:rPr>
          <w:rFonts w:hAnsi="宋体"/>
        </w:rPr>
        <w:t>IV</w:t>
      </w:r>
      <w:r w:rsidR="00D03B4F" w:rsidRPr="0034001A">
        <w:rPr>
          <w:rFonts w:hAnsi="宋体" w:hint="eastAsia"/>
        </w:rPr>
        <w:t>感染的</w:t>
      </w:r>
      <w:r w:rsidR="00204CDA" w:rsidRPr="0034001A">
        <w:rPr>
          <w:rFonts w:hAnsi="宋体" w:hint="eastAsia"/>
        </w:rPr>
        <w:t>功效</w:t>
      </w:r>
      <w:r w:rsidR="00D03B4F" w:rsidRPr="0034001A">
        <w:rPr>
          <w:rFonts w:hAnsi="宋体" w:hint="eastAsia"/>
        </w:rPr>
        <w:t>。</w:t>
      </w:r>
    </w:p>
    <w:p w14:paraId="7F2FE889" w14:textId="27AE4DAB" w:rsidR="002C67DC" w:rsidRDefault="002C67DC" w:rsidP="002C67DC">
      <w:pPr>
        <w:pStyle w:val="af8"/>
        <w:rPr>
          <w:vanish w:val="0"/>
        </w:rPr>
      </w:pPr>
      <w:bookmarkStart w:id="115" w:name="BookMark5"/>
      <w:bookmarkEnd w:id="37"/>
    </w:p>
    <w:p w14:paraId="64E65D14" w14:textId="1B86FE61" w:rsidR="002C67DC" w:rsidRDefault="002C67DC" w:rsidP="002C67DC">
      <w:pPr>
        <w:pStyle w:val="afe"/>
        <w:rPr>
          <w:vanish w:val="0"/>
        </w:rPr>
      </w:pPr>
    </w:p>
    <w:p w14:paraId="24D99200" w14:textId="213888B4" w:rsidR="002C67DC" w:rsidRDefault="002C67DC" w:rsidP="002C67DC">
      <w:pPr>
        <w:pStyle w:val="aff7"/>
        <w:spacing w:after="156"/>
      </w:pPr>
      <w:r>
        <w:br/>
      </w:r>
      <w:bookmarkStart w:id="116" w:name="_Toc157791060"/>
      <w:bookmarkStart w:id="117" w:name="_Toc162018717"/>
      <w:bookmarkStart w:id="118" w:name="_Toc162018737"/>
      <w:r>
        <w:rPr>
          <w:rFonts w:hint="eastAsia"/>
        </w:rPr>
        <w:t>（资料性）</w:t>
      </w:r>
      <w:r>
        <w:br/>
      </w:r>
      <w:r>
        <w:rPr>
          <w:rFonts w:hint="eastAsia"/>
        </w:rPr>
        <w:t>HIV暴露后预防(PEP)适用性评估记录表</w:t>
      </w:r>
      <w:bookmarkEnd w:id="116"/>
      <w:bookmarkEnd w:id="117"/>
      <w:bookmarkEnd w:id="118"/>
    </w:p>
    <w:tbl>
      <w:tblPr>
        <w:tblW w:w="8602" w:type="dxa"/>
        <w:jc w:val="center"/>
        <w:tblLayout w:type="fixed"/>
        <w:tblLook w:val="0000" w:firstRow="0" w:lastRow="0" w:firstColumn="0" w:lastColumn="0" w:noHBand="0" w:noVBand="0"/>
      </w:tblPr>
      <w:tblGrid>
        <w:gridCol w:w="3640"/>
        <w:gridCol w:w="370"/>
        <w:gridCol w:w="4592"/>
      </w:tblGrid>
      <w:tr w:rsidR="002C67DC" w14:paraId="15C00733" w14:textId="77777777" w:rsidTr="00C75C19">
        <w:trPr>
          <w:trHeight w:val="287"/>
          <w:jc w:val="center"/>
        </w:trPr>
        <w:tc>
          <w:tcPr>
            <w:tcW w:w="8602" w:type="dxa"/>
            <w:gridSpan w:val="3"/>
            <w:shd w:val="clear" w:color="auto" w:fill="FFFFFF"/>
            <w:vAlign w:val="center"/>
          </w:tcPr>
          <w:p w14:paraId="03314F68" w14:textId="77777777" w:rsidR="002C67DC" w:rsidRDefault="002C67DC" w:rsidP="00C75C19">
            <w:pPr>
              <w:rPr>
                <w:rFonts w:ascii="等线" w:eastAsia="等线" w:hAnsi="等线"/>
                <w:b/>
                <w:color w:val="FFFFFF"/>
                <w:sz w:val="20"/>
                <w:szCs w:val="20"/>
              </w:rPr>
            </w:pPr>
            <w:bookmarkStart w:id="119" w:name="_Hlk157785624"/>
            <w:r>
              <w:rPr>
                <w:rFonts w:ascii="等线" w:eastAsia="等线" w:hAnsi="等线" w:hint="eastAsia"/>
                <w:sz w:val="20"/>
                <w:szCs w:val="20"/>
              </w:rPr>
              <w:t>编号（</w:t>
            </w:r>
            <w:r>
              <w:rPr>
                <w:rFonts w:ascii="等线" w:eastAsia="等线" w:hAnsi="等线"/>
                <w:sz w:val="20"/>
                <w:szCs w:val="20"/>
              </w:rPr>
              <w:t xml:space="preserve">4位序号）：______________         </w:t>
            </w:r>
            <w:r>
              <w:rPr>
                <w:rFonts w:ascii="等线" w:eastAsia="等线" w:hAnsi="等线" w:hint="eastAsia"/>
                <w:sz w:val="20"/>
                <w:szCs w:val="20"/>
              </w:rPr>
              <w:t>接待机构名称：</w:t>
            </w:r>
            <w:r>
              <w:rPr>
                <w:rFonts w:ascii="等线" w:eastAsia="等线" w:hAnsi="等线"/>
                <w:sz w:val="20"/>
                <w:szCs w:val="20"/>
              </w:rPr>
              <w:t>______________________________</w:t>
            </w:r>
          </w:p>
        </w:tc>
      </w:tr>
      <w:tr w:rsidR="002C67DC" w14:paraId="275EEECB" w14:textId="77777777" w:rsidTr="00C75C19">
        <w:trPr>
          <w:trHeight w:val="409"/>
          <w:jc w:val="center"/>
        </w:trPr>
        <w:tc>
          <w:tcPr>
            <w:tcW w:w="4010" w:type="dxa"/>
            <w:gridSpan w:val="2"/>
            <w:vAlign w:val="center"/>
          </w:tcPr>
          <w:p w14:paraId="02E0EEC6" w14:textId="77777777" w:rsidR="002C67DC" w:rsidRDefault="002C67DC" w:rsidP="00C75C19">
            <w:pPr>
              <w:rPr>
                <w:rFonts w:ascii="等线" w:eastAsia="等线" w:hAnsi="等线"/>
                <w:sz w:val="20"/>
                <w:szCs w:val="20"/>
              </w:rPr>
            </w:pPr>
            <w:r>
              <w:rPr>
                <w:rFonts w:ascii="等线" w:eastAsia="等线" w:hAnsi="等线" w:hint="eastAsia"/>
                <w:sz w:val="20"/>
                <w:szCs w:val="20"/>
              </w:rPr>
              <w:t>接待</w:t>
            </w:r>
            <w:r>
              <w:rPr>
                <w:rFonts w:ascii="等线" w:eastAsia="等线" w:hAnsi="等线"/>
                <w:sz w:val="20"/>
                <w:szCs w:val="20"/>
              </w:rPr>
              <w:t>日期</w:t>
            </w:r>
            <w:r>
              <w:rPr>
                <w:rFonts w:ascii="等线" w:eastAsia="等线" w:hAnsi="等线" w:hint="eastAsia"/>
                <w:sz w:val="20"/>
                <w:szCs w:val="20"/>
              </w:rPr>
              <w:t>：</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时</w:t>
            </w:r>
          </w:p>
        </w:tc>
        <w:tc>
          <w:tcPr>
            <w:tcW w:w="4592" w:type="dxa"/>
            <w:vAlign w:val="center"/>
          </w:tcPr>
          <w:p w14:paraId="0A34D1BD" w14:textId="2B61256C" w:rsidR="002C67DC" w:rsidRDefault="002C67DC" w:rsidP="00404482">
            <w:pPr>
              <w:rPr>
                <w:rFonts w:ascii="等线" w:eastAsia="等线" w:hAnsi="等线"/>
                <w:sz w:val="20"/>
                <w:szCs w:val="20"/>
              </w:rPr>
            </w:pPr>
            <w:r>
              <w:rPr>
                <w:rFonts w:ascii="等线" w:eastAsia="等线" w:hAnsi="等线" w:hint="eastAsia"/>
                <w:sz w:val="20"/>
                <w:szCs w:val="20"/>
              </w:rPr>
              <w:t>填表人：</w:t>
            </w:r>
            <w:r>
              <w:rPr>
                <w:rFonts w:ascii="等线" w:eastAsia="等线" w:hAnsi="等线"/>
                <w:sz w:val="20"/>
                <w:szCs w:val="20"/>
              </w:rPr>
              <w:t xml:space="preserve">  </w:t>
            </w:r>
            <w:r w:rsidR="00404482">
              <w:rPr>
                <w:rFonts w:ascii="等线" w:eastAsia="等线" w:hAnsi="等线"/>
                <w:sz w:val="20"/>
                <w:szCs w:val="20"/>
              </w:rPr>
              <w:t xml:space="preserve"> __</w:t>
            </w:r>
            <w:r>
              <w:rPr>
                <w:rFonts w:ascii="等线" w:eastAsia="等线" w:hAnsi="等线"/>
                <w:sz w:val="20"/>
                <w:szCs w:val="20"/>
              </w:rPr>
              <w:t>______________</w:t>
            </w:r>
            <w:r w:rsidR="00404482">
              <w:rPr>
                <w:rFonts w:ascii="等线" w:eastAsia="等线" w:hAnsi="等线"/>
                <w:sz w:val="20"/>
                <w:szCs w:val="20"/>
              </w:rPr>
              <w:t>___________</w:t>
            </w:r>
            <w:r>
              <w:rPr>
                <w:rFonts w:ascii="等线" w:eastAsia="等线" w:hAnsi="等线"/>
                <w:sz w:val="20"/>
                <w:szCs w:val="20"/>
              </w:rPr>
              <w:t>__</w:t>
            </w:r>
            <w:r w:rsidR="00404482">
              <w:rPr>
                <w:rFonts w:ascii="等线" w:eastAsia="等线" w:hAnsi="等线"/>
                <w:sz w:val="20"/>
                <w:szCs w:val="20"/>
              </w:rPr>
              <w:t>_</w:t>
            </w:r>
          </w:p>
        </w:tc>
      </w:tr>
      <w:tr w:rsidR="002C67DC" w14:paraId="767D6904" w14:textId="77777777" w:rsidTr="00C75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jc w:val="center"/>
        </w:trPr>
        <w:tc>
          <w:tcPr>
            <w:tcW w:w="8602" w:type="dxa"/>
            <w:gridSpan w:val="3"/>
            <w:tcBorders>
              <w:top w:val="nil"/>
              <w:left w:val="nil"/>
              <w:bottom w:val="single" w:sz="4" w:space="0" w:color="auto"/>
              <w:right w:val="nil"/>
            </w:tcBorders>
            <w:shd w:val="clear" w:color="auto" w:fill="FFFFFF"/>
            <w:vAlign w:val="center"/>
          </w:tcPr>
          <w:p w14:paraId="7FFBB5E1" w14:textId="77777777" w:rsidR="002C67DC" w:rsidRDefault="002C67DC" w:rsidP="00C75C19">
            <w:pPr>
              <w:rPr>
                <w:rFonts w:ascii="等线" w:eastAsia="等线" w:hAnsi="等线"/>
                <w:b/>
                <w:sz w:val="20"/>
                <w:szCs w:val="20"/>
              </w:rPr>
            </w:pPr>
            <w:r>
              <w:rPr>
                <w:rFonts w:ascii="等线" w:eastAsia="等线" w:hAnsi="等线"/>
                <w:b/>
                <w:sz w:val="20"/>
                <w:szCs w:val="20"/>
              </w:rPr>
              <w:t>1. 服务对象信息</w:t>
            </w:r>
          </w:p>
        </w:tc>
      </w:tr>
      <w:tr w:rsidR="002C67DC" w14:paraId="5053CBED" w14:textId="77777777" w:rsidTr="00C75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1"/>
          <w:jc w:val="center"/>
        </w:trPr>
        <w:tc>
          <w:tcPr>
            <w:tcW w:w="3640" w:type="dxa"/>
            <w:tcBorders>
              <w:top w:val="single" w:sz="4" w:space="0" w:color="auto"/>
              <w:bottom w:val="single" w:sz="4" w:space="0" w:color="auto"/>
              <w:right w:val="single" w:sz="4" w:space="0" w:color="auto"/>
            </w:tcBorders>
            <w:vAlign w:val="center"/>
          </w:tcPr>
          <w:p w14:paraId="4432B2D1" w14:textId="77777777" w:rsidR="002C67DC" w:rsidRDefault="002C67DC" w:rsidP="00C75C19">
            <w:pPr>
              <w:rPr>
                <w:rFonts w:ascii="等线" w:eastAsia="等线" w:hAnsi="等线"/>
                <w:sz w:val="20"/>
                <w:szCs w:val="20"/>
              </w:rPr>
            </w:pPr>
            <w:r>
              <w:rPr>
                <w:rFonts w:ascii="等线" w:eastAsia="等线" w:hAnsi="等线" w:hint="eastAsia"/>
                <w:sz w:val="20"/>
                <w:szCs w:val="20"/>
              </w:rPr>
              <w:t>姓名：</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6802D936" w14:textId="77777777" w:rsidR="002C67DC" w:rsidRDefault="002C67DC" w:rsidP="00C75C19">
            <w:pPr>
              <w:rPr>
                <w:rFonts w:ascii="等线" w:eastAsia="等线" w:hAnsi="等线"/>
                <w:sz w:val="20"/>
                <w:szCs w:val="20"/>
              </w:rPr>
            </w:pPr>
            <w:r>
              <w:rPr>
                <w:rFonts w:ascii="等线" w:eastAsia="等线" w:hAnsi="等线" w:hint="eastAsia"/>
                <w:sz w:val="20"/>
                <w:szCs w:val="20"/>
              </w:rPr>
              <w:t>性别：</w:t>
            </w:r>
            <w:r>
              <w:rPr>
                <w:rFonts w:ascii="等线" w:eastAsia="等线" w:hAnsi="等线"/>
                <w:kern w:val="0"/>
                <w:szCs w:val="20"/>
              </w:rPr>
              <w:sym w:font="Wingdings" w:char="F0A8"/>
            </w:r>
            <w:r>
              <w:rPr>
                <w:rFonts w:ascii="等线" w:eastAsia="等线" w:hAnsi="等线"/>
                <w:kern w:val="0"/>
                <w:szCs w:val="20"/>
              </w:rPr>
              <w:t xml:space="preserve">男     </w:t>
            </w:r>
            <w:r>
              <w:rPr>
                <w:rFonts w:ascii="等线" w:eastAsia="等线" w:hAnsi="等线"/>
                <w:kern w:val="0"/>
                <w:szCs w:val="20"/>
              </w:rPr>
              <w:sym w:font="Wingdings" w:char="F0A8"/>
            </w:r>
            <w:r>
              <w:rPr>
                <w:rFonts w:ascii="等线" w:eastAsia="等线" w:hAnsi="等线"/>
                <w:kern w:val="0"/>
                <w:szCs w:val="20"/>
              </w:rPr>
              <w:t>女</w:t>
            </w:r>
          </w:p>
        </w:tc>
      </w:tr>
      <w:tr w:rsidR="002C67DC" w14:paraId="5A0D62B0" w14:textId="77777777" w:rsidTr="00C75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5"/>
          <w:jc w:val="center"/>
        </w:trPr>
        <w:tc>
          <w:tcPr>
            <w:tcW w:w="3640" w:type="dxa"/>
            <w:tcBorders>
              <w:right w:val="single" w:sz="4" w:space="0" w:color="auto"/>
            </w:tcBorders>
            <w:vAlign w:val="center"/>
          </w:tcPr>
          <w:p w14:paraId="39C31EBC" w14:textId="4CB942FC" w:rsidR="002C67DC" w:rsidRDefault="002C67DC" w:rsidP="00404482">
            <w:pPr>
              <w:rPr>
                <w:rFonts w:ascii="等线" w:eastAsia="等线" w:hAnsi="等线"/>
                <w:sz w:val="20"/>
                <w:szCs w:val="20"/>
              </w:rPr>
            </w:pPr>
            <w:r>
              <w:rPr>
                <w:rFonts w:ascii="等线" w:eastAsia="等线" w:hAnsi="等线" w:hint="eastAsia"/>
                <w:sz w:val="20"/>
                <w:szCs w:val="20"/>
              </w:rPr>
              <w:t>出生日期</w:t>
            </w:r>
            <w:r w:rsidR="00404482">
              <w:rPr>
                <w:rFonts w:ascii="等线" w:eastAsia="等线" w:hAnsi="等线"/>
                <w:kern w:val="0"/>
                <w:sz w:val="20"/>
                <w:szCs w:val="20"/>
              </w:rPr>
              <w:t>_____</w:t>
            </w:r>
            <w:r>
              <w:rPr>
                <w:rFonts w:ascii="等线" w:eastAsia="等线" w:hAnsi="等线"/>
                <w:sz w:val="20"/>
                <w:szCs w:val="20"/>
              </w:rPr>
              <w:t xml:space="preserve"> </w:t>
            </w:r>
            <w:r>
              <w:rPr>
                <w:rFonts w:ascii="等线" w:eastAsia="等线" w:hAnsi="等线" w:hint="eastAsia"/>
                <w:sz w:val="20"/>
                <w:szCs w:val="20"/>
              </w:rPr>
              <w:t>年</w:t>
            </w:r>
            <w:r w:rsidR="00404482">
              <w:rPr>
                <w:rFonts w:ascii="等线" w:eastAsia="等线" w:hAnsi="等线"/>
                <w:kern w:val="0"/>
                <w:sz w:val="20"/>
                <w:szCs w:val="20"/>
              </w:rPr>
              <w:t>_____</w:t>
            </w:r>
            <w:r>
              <w:rPr>
                <w:rFonts w:ascii="等线" w:eastAsia="等线" w:hAnsi="等线" w:hint="eastAsia"/>
                <w:sz w:val="20"/>
                <w:szCs w:val="20"/>
              </w:rPr>
              <w:t>月</w:t>
            </w:r>
            <w:r w:rsidR="00404482">
              <w:rPr>
                <w:rFonts w:ascii="等线" w:eastAsia="等线" w:hAnsi="等线"/>
                <w:kern w:val="0"/>
                <w:sz w:val="20"/>
                <w:szCs w:val="20"/>
              </w:rPr>
              <w:t>_____</w:t>
            </w:r>
            <w:r>
              <w:rPr>
                <w:rFonts w:ascii="等线" w:eastAsia="等线" w:hAnsi="等线" w:hint="eastAsia"/>
                <w:sz w:val="20"/>
                <w:szCs w:val="20"/>
              </w:rPr>
              <w:t>日</w:t>
            </w:r>
          </w:p>
        </w:tc>
        <w:tc>
          <w:tcPr>
            <w:tcW w:w="4962" w:type="dxa"/>
            <w:gridSpan w:val="2"/>
            <w:tcBorders>
              <w:left w:val="single" w:sz="4" w:space="0" w:color="auto"/>
            </w:tcBorders>
            <w:vAlign w:val="center"/>
          </w:tcPr>
          <w:p w14:paraId="0D7EF1C2" w14:textId="77777777" w:rsidR="002C67DC" w:rsidRDefault="002C67DC" w:rsidP="00C75C19">
            <w:pPr>
              <w:rPr>
                <w:rFonts w:ascii="等线" w:eastAsia="等线" w:hAnsi="等线"/>
                <w:sz w:val="20"/>
                <w:szCs w:val="20"/>
              </w:rPr>
            </w:pPr>
            <w:r>
              <w:rPr>
                <w:rFonts w:ascii="等线" w:eastAsia="等线" w:hAnsi="等线" w:hint="eastAsia"/>
                <w:sz w:val="20"/>
                <w:szCs w:val="20"/>
              </w:rPr>
              <w:t>手机</w:t>
            </w:r>
            <w:r>
              <w:rPr>
                <w:rFonts w:ascii="等线" w:eastAsia="等线" w:hAnsi="等线"/>
                <w:sz w:val="20"/>
                <w:szCs w:val="20"/>
              </w:rPr>
              <w:t>号码</w:t>
            </w:r>
            <w:r>
              <w:rPr>
                <w:rFonts w:ascii="等线" w:eastAsia="等线" w:hAnsi="等线" w:hint="eastAsia"/>
                <w:sz w:val="20"/>
                <w:szCs w:val="20"/>
              </w:rPr>
              <w:t>：</w:t>
            </w:r>
          </w:p>
        </w:tc>
      </w:tr>
      <w:tr w:rsidR="002C67DC" w14:paraId="26DCD64B" w14:textId="77777777" w:rsidTr="00C75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5"/>
          <w:jc w:val="center"/>
        </w:trPr>
        <w:tc>
          <w:tcPr>
            <w:tcW w:w="3640" w:type="dxa"/>
            <w:tcBorders>
              <w:right w:val="single" w:sz="4" w:space="0" w:color="auto"/>
            </w:tcBorders>
            <w:vAlign w:val="center"/>
          </w:tcPr>
          <w:p w14:paraId="4E8FD127" w14:textId="77777777" w:rsidR="002C67DC" w:rsidRDefault="002C67DC" w:rsidP="00C75C19">
            <w:pPr>
              <w:rPr>
                <w:rFonts w:ascii="等线" w:eastAsia="等线" w:hAnsi="等线"/>
                <w:sz w:val="20"/>
                <w:szCs w:val="20"/>
              </w:rPr>
            </w:pPr>
            <w:r>
              <w:rPr>
                <w:rFonts w:ascii="等线" w:eastAsia="等线" w:hAnsi="等线" w:hint="eastAsia"/>
                <w:sz w:val="20"/>
                <w:szCs w:val="20"/>
              </w:rPr>
              <w:t>人群类型</w:t>
            </w:r>
          </w:p>
        </w:tc>
        <w:tc>
          <w:tcPr>
            <w:tcW w:w="4962" w:type="dxa"/>
            <w:gridSpan w:val="2"/>
            <w:tcBorders>
              <w:left w:val="single" w:sz="4" w:space="0" w:color="auto"/>
            </w:tcBorders>
            <w:vAlign w:val="center"/>
          </w:tcPr>
          <w:p w14:paraId="7E57AF7D" w14:textId="77777777" w:rsidR="002C67DC" w:rsidRDefault="002C67DC" w:rsidP="00C75C19">
            <w:pPr>
              <w:rPr>
                <w:rFonts w:ascii="等线" w:eastAsia="等线" w:hAnsi="等线"/>
                <w:kern w:val="0"/>
                <w:szCs w:val="20"/>
              </w:rPr>
            </w:pPr>
            <w:r>
              <w:rPr>
                <w:rFonts w:ascii="等线" w:eastAsia="等线" w:hAnsi="等线"/>
                <w:kern w:val="0"/>
                <w:szCs w:val="20"/>
              </w:rPr>
              <w:sym w:font="Wingdings" w:char="F0A8"/>
            </w:r>
            <w:r>
              <w:rPr>
                <w:rFonts w:ascii="等线" w:eastAsia="等线" w:hAnsi="等线"/>
                <w:kern w:val="0"/>
                <w:szCs w:val="20"/>
              </w:rPr>
              <w:t xml:space="preserve"> </w:t>
            </w:r>
            <w:r>
              <w:rPr>
                <w:rFonts w:ascii="等线" w:eastAsia="等线" w:hAnsi="等线" w:hint="eastAsia"/>
                <w:kern w:val="0"/>
                <w:szCs w:val="20"/>
              </w:rPr>
              <w:t>男男同性性行为者</w:t>
            </w:r>
          </w:p>
          <w:p w14:paraId="04F444F3" w14:textId="77777777" w:rsidR="002C67DC" w:rsidRDefault="002C67DC" w:rsidP="00C75C19">
            <w:pPr>
              <w:rPr>
                <w:rFonts w:ascii="等线" w:eastAsia="等线" w:hAnsi="等线"/>
                <w:kern w:val="0"/>
                <w:szCs w:val="20"/>
              </w:rPr>
            </w:pPr>
            <w:r>
              <w:rPr>
                <w:rFonts w:ascii="等线" w:eastAsia="等线" w:hAnsi="等线"/>
                <w:kern w:val="0"/>
                <w:szCs w:val="20"/>
              </w:rPr>
              <w:sym w:font="Wingdings" w:char="F0A8"/>
            </w:r>
            <w:r>
              <w:rPr>
                <w:rFonts w:ascii="等线" w:eastAsia="等线" w:hAnsi="等线"/>
                <w:kern w:val="0"/>
                <w:szCs w:val="20"/>
              </w:rPr>
              <w:t xml:space="preserve"> </w:t>
            </w:r>
            <w:r>
              <w:rPr>
                <w:rFonts w:ascii="等线" w:eastAsia="等线" w:hAnsi="等线" w:hint="eastAsia"/>
                <w:kern w:val="0"/>
                <w:szCs w:val="20"/>
              </w:rPr>
              <w:t>异性多性伴者</w:t>
            </w:r>
          </w:p>
          <w:p w14:paraId="2A05DF8B" w14:textId="77777777" w:rsidR="002C67DC" w:rsidRDefault="002C67DC" w:rsidP="00C75C19">
            <w:pPr>
              <w:rPr>
                <w:rFonts w:ascii="等线" w:eastAsia="等线" w:hAnsi="等线"/>
                <w:kern w:val="0"/>
                <w:szCs w:val="20"/>
              </w:rPr>
            </w:pPr>
            <w:r>
              <w:rPr>
                <w:rFonts w:ascii="等线" w:eastAsia="等线" w:hAnsi="等线"/>
                <w:kern w:val="0"/>
                <w:szCs w:val="20"/>
              </w:rPr>
              <w:sym w:font="Wingdings" w:char="F0A8"/>
            </w:r>
            <w:r>
              <w:rPr>
                <w:rFonts w:ascii="等线" w:eastAsia="等线" w:hAnsi="等线"/>
                <w:kern w:val="0"/>
                <w:szCs w:val="20"/>
              </w:rPr>
              <w:t xml:space="preserve"> </w:t>
            </w:r>
            <w:r>
              <w:rPr>
                <w:rFonts w:ascii="等线" w:eastAsia="等线" w:hAnsi="等线" w:hint="eastAsia"/>
                <w:kern w:val="0"/>
                <w:szCs w:val="20"/>
              </w:rPr>
              <w:t>静脉吸毒者</w:t>
            </w:r>
          </w:p>
          <w:p w14:paraId="3E5D92FD" w14:textId="77777777" w:rsidR="002C67DC" w:rsidRDefault="002C67DC" w:rsidP="00C75C19">
            <w:pPr>
              <w:rPr>
                <w:rFonts w:ascii="等线" w:eastAsia="等线" w:hAnsi="等线"/>
                <w:sz w:val="20"/>
                <w:szCs w:val="20"/>
              </w:rPr>
            </w:pPr>
            <w:r>
              <w:rPr>
                <w:rFonts w:ascii="等线" w:eastAsia="等线" w:hAnsi="等线"/>
                <w:kern w:val="0"/>
                <w:szCs w:val="20"/>
              </w:rPr>
              <w:sym w:font="Wingdings" w:char="F0A8"/>
            </w:r>
            <w:r>
              <w:rPr>
                <w:rFonts w:ascii="等线" w:eastAsia="等线" w:hAnsi="等线"/>
                <w:kern w:val="0"/>
                <w:szCs w:val="20"/>
              </w:rPr>
              <w:t xml:space="preserve"> </w:t>
            </w:r>
            <w:r>
              <w:rPr>
                <w:rFonts w:ascii="等线" w:eastAsia="等线" w:hAnsi="等线" w:hint="eastAsia"/>
                <w:kern w:val="0"/>
                <w:szCs w:val="20"/>
              </w:rPr>
              <w:t>其它</w:t>
            </w:r>
            <w:r>
              <w:rPr>
                <w:rFonts w:ascii="等线" w:eastAsia="等线" w:hAnsi="等线" w:hint="eastAsia"/>
                <w:kern w:val="0"/>
                <w:szCs w:val="20"/>
                <w:u w:val="single"/>
              </w:rPr>
              <w:t xml:space="preserve"> </w:t>
            </w:r>
            <w:r>
              <w:rPr>
                <w:rFonts w:ascii="等线" w:eastAsia="等线" w:hAnsi="等线"/>
                <w:kern w:val="0"/>
                <w:szCs w:val="20"/>
                <w:u w:val="single"/>
              </w:rPr>
              <w:t xml:space="preserve">            </w:t>
            </w:r>
          </w:p>
        </w:tc>
      </w:tr>
    </w:tbl>
    <w:p w14:paraId="0115C1AF" w14:textId="77777777" w:rsidR="002C67DC" w:rsidRDefault="002C67DC" w:rsidP="002C67DC">
      <w:pPr>
        <w:autoSpaceDE w:val="0"/>
        <w:autoSpaceDN w:val="0"/>
        <w:rPr>
          <w:rFonts w:ascii="等线" w:eastAsia="等线" w:hAnsi="等线"/>
          <w:bCs/>
          <w:sz w:val="20"/>
          <w:szCs w:val="20"/>
        </w:rPr>
      </w:pP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2"/>
        <w:gridCol w:w="2798"/>
      </w:tblGrid>
      <w:tr w:rsidR="002C67DC" w14:paraId="2676F778" w14:textId="77777777" w:rsidTr="00C75C19">
        <w:trPr>
          <w:jc w:val="center"/>
        </w:trPr>
        <w:tc>
          <w:tcPr>
            <w:tcW w:w="8600" w:type="dxa"/>
            <w:gridSpan w:val="2"/>
            <w:tcBorders>
              <w:top w:val="nil"/>
              <w:left w:val="nil"/>
              <w:bottom w:val="single" w:sz="4" w:space="0" w:color="auto"/>
              <w:right w:val="nil"/>
            </w:tcBorders>
            <w:shd w:val="clear" w:color="auto" w:fill="FFFFFF"/>
          </w:tcPr>
          <w:p w14:paraId="3AB40029" w14:textId="77777777" w:rsidR="002C67DC" w:rsidRDefault="002C67DC" w:rsidP="00C75C19">
            <w:pPr>
              <w:rPr>
                <w:rFonts w:ascii="等线" w:eastAsia="等线" w:hAnsi="等线"/>
                <w:b/>
                <w:color w:val="000000"/>
                <w:kern w:val="0"/>
                <w:sz w:val="20"/>
                <w:szCs w:val="20"/>
              </w:rPr>
            </w:pPr>
            <w:r>
              <w:rPr>
                <w:rFonts w:ascii="等线" w:eastAsia="等线" w:hAnsi="等线"/>
                <w:b/>
                <w:color w:val="000000"/>
                <w:kern w:val="0"/>
                <w:sz w:val="20"/>
                <w:szCs w:val="20"/>
              </w:rPr>
              <w:t>2. HIV</w:t>
            </w:r>
            <w:r>
              <w:rPr>
                <w:rFonts w:ascii="等线" w:eastAsia="等线" w:hAnsi="等线" w:hint="eastAsia"/>
                <w:b/>
                <w:color w:val="000000"/>
                <w:kern w:val="0"/>
                <w:sz w:val="20"/>
                <w:szCs w:val="20"/>
              </w:rPr>
              <w:t>暴露时间</w:t>
            </w:r>
          </w:p>
        </w:tc>
      </w:tr>
      <w:tr w:rsidR="002C67DC" w14:paraId="410BD2CF" w14:textId="77777777" w:rsidTr="00C75C19">
        <w:trPr>
          <w:trHeight w:val="1297"/>
          <w:jc w:val="center"/>
        </w:trPr>
        <w:tc>
          <w:tcPr>
            <w:tcW w:w="5802" w:type="dxa"/>
            <w:tcBorders>
              <w:top w:val="single" w:sz="4" w:space="0" w:color="auto"/>
            </w:tcBorders>
            <w:vAlign w:val="center"/>
          </w:tcPr>
          <w:p w14:paraId="3D007BFA" w14:textId="77777777" w:rsidR="002C67DC" w:rsidRDefault="002C67DC" w:rsidP="002C67DC">
            <w:pPr>
              <w:pStyle w:val="affffffffffff1"/>
              <w:numPr>
                <w:ilvl w:val="0"/>
                <w:numId w:val="39"/>
              </w:numPr>
              <w:spacing w:after="0"/>
              <w:ind w:firstLineChars="0"/>
              <w:rPr>
                <w:rFonts w:ascii="等线" w:eastAsia="等线" w:hAnsi="等线"/>
                <w:sz w:val="20"/>
                <w:szCs w:val="20"/>
              </w:rPr>
            </w:pPr>
            <w:r>
              <w:rPr>
                <w:rFonts w:ascii="等线" w:eastAsia="等线" w:hAnsi="等线"/>
                <w:kern w:val="0"/>
                <w:sz w:val="20"/>
                <w:szCs w:val="20"/>
              </w:rPr>
              <w:t>HIV暴露的时间点：_______年_____月_____日____时</w:t>
            </w:r>
          </w:p>
          <w:p w14:paraId="56A1074D" w14:textId="77777777" w:rsidR="002C67DC" w:rsidRDefault="002C67DC" w:rsidP="002C67DC">
            <w:pPr>
              <w:pStyle w:val="affffffffffff1"/>
              <w:numPr>
                <w:ilvl w:val="0"/>
                <w:numId w:val="39"/>
              </w:numPr>
              <w:spacing w:after="0"/>
              <w:ind w:firstLineChars="0"/>
              <w:rPr>
                <w:rFonts w:ascii="等线" w:eastAsia="等线" w:hAnsi="等线"/>
                <w:sz w:val="20"/>
                <w:szCs w:val="20"/>
              </w:rPr>
            </w:pPr>
            <w:r>
              <w:rPr>
                <w:rFonts w:ascii="等线" w:eastAsia="等线" w:hAnsi="等线" w:hint="eastAsia"/>
                <w:kern w:val="0"/>
                <w:sz w:val="20"/>
                <w:szCs w:val="20"/>
              </w:rPr>
              <w:t>本次评估距发生</w:t>
            </w:r>
            <w:r>
              <w:rPr>
                <w:rFonts w:ascii="等线" w:eastAsia="等线" w:hAnsi="等线"/>
                <w:kern w:val="0"/>
                <w:sz w:val="20"/>
                <w:szCs w:val="20"/>
              </w:rPr>
              <w:t xml:space="preserve">HIV暴露事件多少小时？________小时 </w:t>
            </w:r>
          </w:p>
          <w:p w14:paraId="7AA1FADF" w14:textId="77777777" w:rsidR="002C67DC" w:rsidRDefault="002C67DC" w:rsidP="002C67DC">
            <w:pPr>
              <w:pStyle w:val="affffffffffff1"/>
              <w:numPr>
                <w:ilvl w:val="0"/>
                <w:numId w:val="39"/>
              </w:numPr>
              <w:spacing w:after="0"/>
              <w:ind w:firstLineChars="0"/>
              <w:rPr>
                <w:rFonts w:ascii="等线" w:eastAsia="等线" w:hAnsi="等线"/>
                <w:b/>
                <w:sz w:val="20"/>
                <w:szCs w:val="20"/>
              </w:rPr>
            </w:pPr>
            <w:r>
              <w:rPr>
                <w:rFonts w:ascii="等线" w:eastAsia="等线" w:hAnsi="等线" w:hint="eastAsia"/>
                <w:kern w:val="0"/>
                <w:sz w:val="20"/>
                <w:szCs w:val="20"/>
              </w:rPr>
              <w:t>暴露事件发生时间距离现在是否不超过</w:t>
            </w:r>
            <w:r>
              <w:rPr>
                <w:rFonts w:ascii="等线" w:eastAsia="等线" w:hAnsi="等线"/>
                <w:kern w:val="0"/>
                <w:sz w:val="20"/>
                <w:szCs w:val="20"/>
              </w:rPr>
              <w:t>72小时？</w:t>
            </w:r>
          </w:p>
        </w:tc>
        <w:tc>
          <w:tcPr>
            <w:tcW w:w="2798" w:type="dxa"/>
            <w:tcBorders>
              <w:top w:val="single" w:sz="4" w:space="0" w:color="auto"/>
            </w:tcBorders>
            <w:vAlign w:val="center"/>
          </w:tcPr>
          <w:p w14:paraId="33223E6A" w14:textId="77777777" w:rsidR="002C67DC" w:rsidRDefault="002C67DC" w:rsidP="00C75C19">
            <w:pPr>
              <w:rPr>
                <w:rFonts w:ascii="等线" w:eastAsia="等线" w:hAnsi="等线"/>
                <w:kern w:val="0"/>
                <w:sz w:val="22"/>
                <w:szCs w:val="20"/>
              </w:rPr>
            </w:pPr>
          </w:p>
          <w:p w14:paraId="43C136A8" w14:textId="77777777" w:rsidR="002C67DC" w:rsidRDefault="002C67DC" w:rsidP="00C75C19">
            <w:pPr>
              <w:rPr>
                <w:rFonts w:ascii="等线" w:eastAsia="等线" w:hAnsi="等线"/>
                <w:kern w:val="0"/>
                <w:sz w:val="22"/>
                <w:szCs w:val="20"/>
              </w:rPr>
            </w:pPr>
          </w:p>
          <w:p w14:paraId="665AB62D" w14:textId="77777777" w:rsidR="002C67DC" w:rsidRDefault="002C67DC" w:rsidP="00C75C19">
            <w:pPr>
              <w:rPr>
                <w:rFonts w:ascii="等线" w:eastAsia="等线" w:hAnsi="等线"/>
                <w:b/>
                <w:i/>
                <w:kern w:val="0"/>
                <w:sz w:val="20"/>
                <w:szCs w:val="20"/>
                <w:u w:val="single"/>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tc>
      </w:tr>
    </w:tbl>
    <w:p w14:paraId="7DA32FB4" w14:textId="77777777" w:rsidR="002C67DC" w:rsidRDefault="002C67DC" w:rsidP="002C67DC">
      <w:pPr>
        <w:rPr>
          <w:rFonts w:ascii="等线" w:eastAsia="等线" w:hAnsi="等线"/>
          <w:bCs/>
          <w:sz w:val="20"/>
          <w:szCs w:val="20"/>
        </w:rPr>
      </w:pP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0"/>
        <w:gridCol w:w="2818"/>
      </w:tblGrid>
      <w:tr w:rsidR="002C67DC" w14:paraId="172CF812" w14:textId="77777777" w:rsidTr="007E71C6">
        <w:trPr>
          <w:jc w:val="center"/>
        </w:trPr>
        <w:tc>
          <w:tcPr>
            <w:tcW w:w="8768" w:type="dxa"/>
            <w:gridSpan w:val="2"/>
            <w:tcBorders>
              <w:top w:val="nil"/>
              <w:left w:val="nil"/>
              <w:bottom w:val="single" w:sz="4" w:space="0" w:color="auto"/>
              <w:right w:val="nil"/>
            </w:tcBorders>
            <w:shd w:val="clear" w:color="auto" w:fill="FFFFFF"/>
          </w:tcPr>
          <w:p w14:paraId="786A0ACB" w14:textId="77777777" w:rsidR="002C67DC" w:rsidRDefault="002C67DC" w:rsidP="00C75C19">
            <w:pPr>
              <w:rPr>
                <w:rFonts w:ascii="等线" w:eastAsia="等线" w:hAnsi="等线"/>
                <w:b/>
                <w:color w:val="000000"/>
                <w:kern w:val="0"/>
                <w:sz w:val="20"/>
                <w:szCs w:val="20"/>
              </w:rPr>
            </w:pPr>
            <w:r>
              <w:rPr>
                <w:rFonts w:ascii="等线" w:eastAsia="等线" w:hAnsi="等线"/>
                <w:b/>
                <w:color w:val="000000"/>
                <w:kern w:val="0"/>
                <w:sz w:val="20"/>
                <w:szCs w:val="20"/>
              </w:rPr>
              <w:t>3. HIV</w:t>
            </w:r>
            <w:r>
              <w:rPr>
                <w:rFonts w:ascii="等线" w:eastAsia="等线" w:hAnsi="等线" w:hint="eastAsia"/>
                <w:b/>
                <w:color w:val="000000"/>
                <w:kern w:val="0"/>
                <w:sz w:val="20"/>
                <w:szCs w:val="20"/>
              </w:rPr>
              <w:t>暴露风险评估</w:t>
            </w:r>
          </w:p>
        </w:tc>
      </w:tr>
      <w:tr w:rsidR="002C67DC" w14:paraId="0CEDF331" w14:textId="77777777" w:rsidTr="007E71C6">
        <w:trPr>
          <w:trHeight w:val="530"/>
          <w:jc w:val="center"/>
        </w:trPr>
        <w:tc>
          <w:tcPr>
            <w:tcW w:w="5950" w:type="dxa"/>
            <w:tcBorders>
              <w:bottom w:val="single" w:sz="4" w:space="0" w:color="auto"/>
            </w:tcBorders>
            <w:vAlign w:val="center"/>
          </w:tcPr>
          <w:p w14:paraId="33359ACA" w14:textId="77777777" w:rsidR="002C67DC" w:rsidRDefault="002C67DC" w:rsidP="00C75C19">
            <w:pPr>
              <w:rPr>
                <w:rFonts w:ascii="等线" w:eastAsia="等线" w:hAnsi="等线"/>
                <w:kern w:val="0"/>
                <w:sz w:val="20"/>
                <w:szCs w:val="20"/>
              </w:rPr>
            </w:pPr>
            <w:r>
              <w:rPr>
                <w:rFonts w:ascii="等线" w:eastAsia="等线" w:hAnsi="等线" w:hint="eastAsia"/>
                <w:kern w:val="0"/>
                <w:sz w:val="20"/>
                <w:szCs w:val="20"/>
              </w:rPr>
              <w:t>风险较高（具有下列情形之一）</w:t>
            </w:r>
          </w:p>
          <w:p w14:paraId="2A7FFF77" w14:textId="77777777" w:rsidR="002C67DC" w:rsidRDefault="002C67DC" w:rsidP="002C67DC">
            <w:pPr>
              <w:pStyle w:val="affffffffffff1"/>
              <w:numPr>
                <w:ilvl w:val="0"/>
                <w:numId w:val="39"/>
              </w:numPr>
              <w:spacing w:after="0"/>
              <w:ind w:firstLineChars="0"/>
              <w:rPr>
                <w:rFonts w:ascii="等线" w:eastAsia="等线" w:hAnsi="等线"/>
                <w:sz w:val="20"/>
                <w:szCs w:val="20"/>
              </w:rPr>
            </w:pPr>
            <w:r>
              <w:rPr>
                <w:rFonts w:ascii="等线" w:eastAsia="等线" w:hAnsi="等线" w:hint="eastAsia"/>
                <w:kern w:val="0"/>
                <w:sz w:val="20"/>
                <w:szCs w:val="20"/>
              </w:rPr>
              <w:t>性伴HIV抗体检测阳性，且未使用安全套</w:t>
            </w:r>
          </w:p>
          <w:p w14:paraId="0B784808" w14:textId="77777777" w:rsidR="002C67DC" w:rsidRDefault="002C67DC" w:rsidP="002C67DC">
            <w:pPr>
              <w:pStyle w:val="affffffffffff1"/>
              <w:numPr>
                <w:ilvl w:val="0"/>
                <w:numId w:val="39"/>
              </w:numPr>
              <w:spacing w:after="0"/>
              <w:ind w:firstLineChars="0"/>
              <w:rPr>
                <w:rFonts w:ascii="等线" w:eastAsia="等线" w:hAnsi="等线"/>
                <w:sz w:val="20"/>
                <w:szCs w:val="20"/>
              </w:rPr>
            </w:pPr>
            <w:r>
              <w:rPr>
                <w:rFonts w:ascii="等线" w:eastAsia="等线" w:hAnsi="等线" w:hint="eastAsia"/>
                <w:kern w:val="0"/>
                <w:sz w:val="20"/>
                <w:szCs w:val="20"/>
              </w:rPr>
              <w:t>性伴未检测，或感染情况未知，且未使用安全套</w:t>
            </w:r>
          </w:p>
          <w:p w14:paraId="20701F8B" w14:textId="77777777" w:rsidR="002C67DC" w:rsidRDefault="002C67DC" w:rsidP="002C67DC">
            <w:pPr>
              <w:pStyle w:val="affffffffffff1"/>
              <w:numPr>
                <w:ilvl w:val="0"/>
                <w:numId w:val="39"/>
              </w:numPr>
              <w:spacing w:after="0"/>
              <w:ind w:firstLineChars="0"/>
              <w:rPr>
                <w:rFonts w:ascii="等线" w:eastAsia="等线" w:hAnsi="等线"/>
                <w:b/>
                <w:sz w:val="20"/>
                <w:szCs w:val="20"/>
              </w:rPr>
            </w:pPr>
            <w:r>
              <w:rPr>
                <w:rFonts w:ascii="等线" w:eastAsia="等线" w:hAnsi="等线" w:hint="eastAsia"/>
                <w:kern w:val="0"/>
                <w:sz w:val="20"/>
                <w:szCs w:val="20"/>
              </w:rPr>
              <w:t>静脉注射吸毒且共用针具吸毒</w:t>
            </w:r>
          </w:p>
          <w:p w14:paraId="0876D9A9" w14:textId="77777777" w:rsidR="002C67DC" w:rsidRDefault="002C67DC" w:rsidP="002C67DC">
            <w:pPr>
              <w:pStyle w:val="affffffffffff1"/>
              <w:numPr>
                <w:ilvl w:val="0"/>
                <w:numId w:val="39"/>
              </w:numPr>
              <w:spacing w:after="0"/>
              <w:ind w:firstLineChars="0"/>
              <w:rPr>
                <w:rFonts w:ascii="等线" w:eastAsia="等线" w:hAnsi="等线"/>
                <w:b/>
                <w:sz w:val="20"/>
                <w:szCs w:val="20"/>
              </w:rPr>
            </w:pPr>
            <w:r>
              <w:rPr>
                <w:rFonts w:ascii="等线" w:eastAsia="等线" w:hAnsi="等线" w:hint="eastAsia"/>
                <w:kern w:val="0"/>
                <w:sz w:val="20"/>
                <w:szCs w:val="20"/>
              </w:rPr>
              <w:t>其它请注明</w:t>
            </w:r>
            <w:r>
              <w:rPr>
                <w:rFonts w:ascii="等线" w:eastAsia="等线" w:hAnsi="等线"/>
                <w:kern w:val="0"/>
                <w:sz w:val="20"/>
                <w:szCs w:val="20"/>
              </w:rPr>
              <w:t xml:space="preserve">________________________  </w:t>
            </w:r>
          </w:p>
        </w:tc>
        <w:tc>
          <w:tcPr>
            <w:tcW w:w="2818" w:type="dxa"/>
            <w:tcBorders>
              <w:bottom w:val="single" w:sz="4" w:space="0" w:color="auto"/>
            </w:tcBorders>
            <w:vAlign w:val="center"/>
          </w:tcPr>
          <w:p w14:paraId="5288EAC8"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p w14:paraId="69A3D1F2"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p w14:paraId="4CBA2235"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p w14:paraId="1BBF174F"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tc>
      </w:tr>
      <w:tr w:rsidR="002C67DC" w14:paraId="213C73F8" w14:textId="77777777" w:rsidTr="007E71C6">
        <w:trPr>
          <w:trHeight w:val="558"/>
          <w:jc w:val="center"/>
        </w:trPr>
        <w:tc>
          <w:tcPr>
            <w:tcW w:w="5950" w:type="dxa"/>
            <w:tcBorders>
              <w:bottom w:val="single" w:sz="4" w:space="0" w:color="auto"/>
            </w:tcBorders>
            <w:vAlign w:val="center"/>
          </w:tcPr>
          <w:p w14:paraId="1F9748D6" w14:textId="77777777" w:rsidR="002C67DC" w:rsidRDefault="002C67DC" w:rsidP="00C75C19">
            <w:pPr>
              <w:ind w:firstLineChars="200" w:firstLine="400"/>
              <w:rPr>
                <w:rFonts w:ascii="等线" w:eastAsia="等线" w:hAnsi="等线"/>
                <w:kern w:val="0"/>
                <w:sz w:val="20"/>
                <w:szCs w:val="20"/>
              </w:rPr>
            </w:pPr>
            <w:r>
              <w:rPr>
                <w:rFonts w:ascii="等线" w:eastAsia="等线" w:hAnsi="等线" w:hint="eastAsia"/>
                <w:kern w:val="0"/>
                <w:sz w:val="20"/>
                <w:szCs w:val="20"/>
              </w:rPr>
              <w:t>风险较低（具有下列情形之一）</w:t>
            </w:r>
          </w:p>
          <w:p w14:paraId="09D20FC3" w14:textId="77777777" w:rsidR="002C67DC" w:rsidRDefault="002C67DC" w:rsidP="002C67DC">
            <w:pPr>
              <w:pStyle w:val="affffffffffff1"/>
              <w:numPr>
                <w:ilvl w:val="0"/>
                <w:numId w:val="40"/>
              </w:numPr>
              <w:spacing w:after="0"/>
              <w:ind w:firstLineChars="0"/>
              <w:rPr>
                <w:rFonts w:ascii="等线" w:eastAsia="等线" w:hAnsi="等线"/>
                <w:sz w:val="20"/>
                <w:szCs w:val="20"/>
              </w:rPr>
            </w:pPr>
            <w:r>
              <w:rPr>
                <w:rFonts w:ascii="等线" w:eastAsia="等线" w:hAnsi="等线" w:hint="eastAsia"/>
                <w:kern w:val="0"/>
                <w:sz w:val="20"/>
                <w:szCs w:val="20"/>
              </w:rPr>
              <w:t>性伴</w:t>
            </w:r>
            <w:r>
              <w:rPr>
                <w:rFonts w:ascii="等线" w:eastAsia="等线" w:hAnsi="等线"/>
                <w:kern w:val="0"/>
                <w:sz w:val="20"/>
                <w:szCs w:val="20"/>
              </w:rPr>
              <w:t>HIV</w:t>
            </w:r>
            <w:r>
              <w:rPr>
                <w:rFonts w:ascii="等线" w:eastAsia="等线" w:hAnsi="等线" w:hint="eastAsia"/>
                <w:kern w:val="0"/>
                <w:sz w:val="20"/>
                <w:szCs w:val="20"/>
              </w:rPr>
              <w:t>抗体</w:t>
            </w:r>
            <w:r>
              <w:rPr>
                <w:rFonts w:ascii="等线" w:eastAsia="等线" w:hAnsi="等线"/>
                <w:kern w:val="0"/>
                <w:sz w:val="20"/>
                <w:szCs w:val="20"/>
              </w:rPr>
              <w:t>阴性</w:t>
            </w:r>
            <w:r>
              <w:rPr>
                <w:rFonts w:ascii="等线" w:eastAsia="等线" w:hAnsi="等线" w:hint="eastAsia"/>
                <w:kern w:val="0"/>
                <w:sz w:val="20"/>
                <w:szCs w:val="20"/>
              </w:rPr>
              <w:t>，</w:t>
            </w:r>
            <w:r>
              <w:rPr>
                <w:rFonts w:ascii="等线" w:eastAsia="等线" w:hAnsi="等线"/>
                <w:kern w:val="0"/>
                <w:sz w:val="20"/>
                <w:szCs w:val="20"/>
              </w:rPr>
              <w:t>且排除窗口期</w:t>
            </w:r>
          </w:p>
          <w:p w14:paraId="5AB37365" w14:textId="77777777" w:rsidR="002C67DC" w:rsidRDefault="002C67DC" w:rsidP="002C67DC">
            <w:pPr>
              <w:pStyle w:val="affffffffffff1"/>
              <w:numPr>
                <w:ilvl w:val="0"/>
                <w:numId w:val="40"/>
              </w:numPr>
              <w:spacing w:after="0"/>
              <w:ind w:firstLineChars="0"/>
              <w:rPr>
                <w:rFonts w:ascii="等线" w:eastAsia="等线" w:hAnsi="等线"/>
                <w:sz w:val="20"/>
                <w:szCs w:val="20"/>
              </w:rPr>
            </w:pPr>
            <w:r>
              <w:rPr>
                <w:rFonts w:ascii="等线" w:eastAsia="等线" w:hAnsi="等线" w:hint="eastAsia"/>
                <w:kern w:val="0"/>
                <w:sz w:val="20"/>
                <w:szCs w:val="20"/>
              </w:rPr>
              <w:t>性伴</w:t>
            </w:r>
            <w:r>
              <w:rPr>
                <w:rFonts w:ascii="等线" w:eastAsia="等线" w:hAnsi="等线"/>
                <w:kern w:val="0"/>
                <w:sz w:val="20"/>
                <w:szCs w:val="20"/>
              </w:rPr>
              <w:t>HIV</w:t>
            </w:r>
            <w:r>
              <w:rPr>
                <w:rFonts w:ascii="等线" w:eastAsia="等线" w:hAnsi="等线" w:hint="eastAsia"/>
                <w:kern w:val="0"/>
                <w:sz w:val="20"/>
                <w:szCs w:val="20"/>
              </w:rPr>
              <w:t>抗体</w:t>
            </w:r>
            <w:r>
              <w:rPr>
                <w:rFonts w:ascii="等线" w:eastAsia="等线" w:hAnsi="等线"/>
                <w:kern w:val="0"/>
                <w:sz w:val="20"/>
                <w:szCs w:val="20"/>
              </w:rPr>
              <w:t>阳性</w:t>
            </w:r>
            <w:r>
              <w:rPr>
                <w:rFonts w:ascii="等线" w:eastAsia="等线" w:hAnsi="等线" w:hint="eastAsia"/>
                <w:kern w:val="0"/>
                <w:sz w:val="20"/>
                <w:szCs w:val="20"/>
              </w:rPr>
              <w:t>，</w:t>
            </w:r>
            <w:r>
              <w:rPr>
                <w:rFonts w:ascii="等线" w:eastAsia="等线" w:hAnsi="等线"/>
                <w:kern w:val="0"/>
                <w:sz w:val="20"/>
                <w:szCs w:val="20"/>
              </w:rPr>
              <w:t>且已治疗成功</w:t>
            </w:r>
            <w:r>
              <w:rPr>
                <w:rFonts w:ascii="等线" w:eastAsia="等线" w:hAnsi="等线" w:hint="eastAsia"/>
                <w:kern w:val="0"/>
                <w:sz w:val="20"/>
                <w:szCs w:val="20"/>
              </w:rPr>
              <w:t>，即治疗后病毒载量处于检测限之下</w:t>
            </w:r>
          </w:p>
          <w:p w14:paraId="315ED571" w14:textId="77777777" w:rsidR="002C67DC" w:rsidRDefault="002C67DC" w:rsidP="002C67DC">
            <w:pPr>
              <w:pStyle w:val="affffffffffff1"/>
              <w:numPr>
                <w:ilvl w:val="0"/>
                <w:numId w:val="40"/>
              </w:numPr>
              <w:spacing w:after="0"/>
              <w:ind w:firstLineChars="0"/>
              <w:rPr>
                <w:rFonts w:ascii="等线" w:eastAsia="等线" w:hAnsi="等线"/>
                <w:sz w:val="20"/>
                <w:szCs w:val="20"/>
              </w:rPr>
            </w:pPr>
            <w:r>
              <w:rPr>
                <w:rFonts w:ascii="等线" w:eastAsia="等线" w:hAnsi="等线" w:hint="eastAsia"/>
                <w:kern w:val="0"/>
                <w:sz w:val="20"/>
                <w:szCs w:val="20"/>
              </w:rPr>
              <w:t>双方没有发生体液交换</w:t>
            </w:r>
          </w:p>
          <w:p w14:paraId="1E2F0B2C" w14:textId="77777777" w:rsidR="002C67DC" w:rsidRDefault="002C67DC" w:rsidP="002C67DC">
            <w:pPr>
              <w:pStyle w:val="affffffffffff1"/>
              <w:numPr>
                <w:ilvl w:val="0"/>
                <w:numId w:val="40"/>
              </w:numPr>
              <w:spacing w:after="0"/>
              <w:ind w:firstLineChars="0"/>
              <w:rPr>
                <w:rFonts w:ascii="等线" w:eastAsia="等线" w:hAnsi="等线"/>
                <w:sz w:val="20"/>
                <w:szCs w:val="20"/>
              </w:rPr>
            </w:pPr>
            <w:r>
              <w:rPr>
                <w:rFonts w:ascii="等线" w:eastAsia="等线" w:hAnsi="等线" w:hint="eastAsia"/>
                <w:kern w:val="0"/>
                <w:sz w:val="20"/>
                <w:szCs w:val="20"/>
              </w:rPr>
              <w:lastRenderedPageBreak/>
              <w:t>性接触时全程正确使用安全套</w:t>
            </w:r>
          </w:p>
        </w:tc>
        <w:tc>
          <w:tcPr>
            <w:tcW w:w="2818" w:type="dxa"/>
            <w:tcBorders>
              <w:bottom w:val="single" w:sz="4" w:space="0" w:color="auto"/>
            </w:tcBorders>
            <w:vAlign w:val="center"/>
          </w:tcPr>
          <w:p w14:paraId="0DCC5687" w14:textId="77777777" w:rsidR="002C67DC" w:rsidRDefault="002C67DC" w:rsidP="00C75C19">
            <w:pPr>
              <w:rPr>
                <w:rFonts w:ascii="等线" w:eastAsia="等线" w:hAnsi="等线"/>
                <w:kern w:val="0"/>
                <w:sz w:val="20"/>
                <w:szCs w:val="20"/>
              </w:rPr>
            </w:pPr>
            <w:r>
              <w:rPr>
                <w:rFonts w:ascii="等线" w:eastAsia="等线" w:hAnsi="等线"/>
                <w:kern w:val="0"/>
                <w:sz w:val="22"/>
                <w:szCs w:val="20"/>
              </w:rPr>
              <w:lastRenderedPageBreak/>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p w14:paraId="73202DB7"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p w14:paraId="3486B9EC" w14:textId="77777777" w:rsidR="002C67DC" w:rsidRDefault="002C67DC" w:rsidP="00C75C19">
            <w:pPr>
              <w:rPr>
                <w:rFonts w:ascii="等线" w:eastAsia="等线" w:hAnsi="等线"/>
                <w:kern w:val="0"/>
                <w:sz w:val="20"/>
                <w:szCs w:val="20"/>
              </w:rPr>
            </w:pPr>
          </w:p>
          <w:p w14:paraId="2F9750B4"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p w14:paraId="5AFFC52F"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tc>
      </w:tr>
      <w:tr w:rsidR="002C67DC" w14:paraId="3015BBA8" w14:textId="77777777" w:rsidTr="004265D9">
        <w:trPr>
          <w:trHeight w:val="1687"/>
          <w:jc w:val="center"/>
        </w:trPr>
        <w:tc>
          <w:tcPr>
            <w:tcW w:w="5950" w:type="dxa"/>
            <w:tcBorders>
              <w:bottom w:val="single" w:sz="4" w:space="0" w:color="auto"/>
            </w:tcBorders>
            <w:vAlign w:val="center"/>
          </w:tcPr>
          <w:p w14:paraId="2739A70B" w14:textId="77777777" w:rsidR="002C67DC" w:rsidRDefault="002C67DC" w:rsidP="00C75C19">
            <w:pPr>
              <w:ind w:leftChars="100" w:left="210" w:firstLineChars="50" w:firstLine="100"/>
              <w:rPr>
                <w:rFonts w:ascii="等线" w:eastAsia="等线" w:hAnsi="等线"/>
                <w:b/>
                <w:kern w:val="0"/>
                <w:sz w:val="20"/>
                <w:szCs w:val="20"/>
              </w:rPr>
            </w:pPr>
            <w:r>
              <w:rPr>
                <w:rFonts w:ascii="等线" w:eastAsia="等线" w:hAnsi="等线"/>
                <w:b/>
                <w:kern w:val="0"/>
                <w:sz w:val="20"/>
                <w:szCs w:val="20"/>
              </w:rPr>
              <w:lastRenderedPageBreak/>
              <w:t>HIV暴露风险评估结果</w:t>
            </w:r>
          </w:p>
          <w:p w14:paraId="69CA2271" w14:textId="77777777" w:rsidR="002C67DC" w:rsidRDefault="002C67DC" w:rsidP="00C75C19">
            <w:pPr>
              <w:rPr>
                <w:rFonts w:ascii="等线" w:eastAsia="等线" w:hAnsi="等线"/>
                <w:kern w:val="0"/>
                <w:sz w:val="20"/>
                <w:szCs w:val="20"/>
              </w:rPr>
            </w:pPr>
            <w:r>
              <w:rPr>
                <w:rFonts w:ascii="等线" w:eastAsia="等线" w:hAnsi="等线" w:hint="eastAsia"/>
                <w:kern w:val="0"/>
                <w:sz w:val="20"/>
                <w:szCs w:val="20"/>
              </w:rPr>
              <w:t>高风险：暴露时间不超过</w:t>
            </w:r>
            <w:r>
              <w:rPr>
                <w:rFonts w:ascii="等线" w:eastAsia="等线" w:hAnsi="等线"/>
                <w:kern w:val="0"/>
                <w:sz w:val="20"/>
                <w:szCs w:val="20"/>
              </w:rPr>
              <w:t>72小时且暴露行为有风险且性伴高风险；</w:t>
            </w:r>
          </w:p>
          <w:p w14:paraId="0A9833E7" w14:textId="77777777" w:rsidR="002C67DC" w:rsidRDefault="002C67DC" w:rsidP="00C75C19">
            <w:pPr>
              <w:rPr>
                <w:rFonts w:ascii="等线" w:eastAsia="等线" w:hAnsi="等线"/>
                <w:kern w:val="0"/>
                <w:sz w:val="20"/>
                <w:szCs w:val="20"/>
              </w:rPr>
            </w:pPr>
            <w:r>
              <w:rPr>
                <w:rFonts w:ascii="等线" w:eastAsia="等线" w:hAnsi="等线" w:hint="eastAsia"/>
                <w:kern w:val="0"/>
                <w:sz w:val="20"/>
                <w:szCs w:val="20"/>
              </w:rPr>
              <w:t>低风险：暴露时间不超过</w:t>
            </w:r>
            <w:r>
              <w:rPr>
                <w:rFonts w:ascii="等线" w:eastAsia="等线" w:hAnsi="等线"/>
                <w:kern w:val="0"/>
                <w:sz w:val="20"/>
                <w:szCs w:val="20"/>
              </w:rPr>
              <w:t>72小时暴露行为无风险或性伴低风险；</w:t>
            </w:r>
          </w:p>
          <w:p w14:paraId="0C0BD926" w14:textId="77777777" w:rsidR="002C67DC" w:rsidRDefault="002C67DC" w:rsidP="00C75C19">
            <w:pPr>
              <w:rPr>
                <w:rFonts w:ascii="等线" w:eastAsia="等线" w:hAnsi="等线"/>
                <w:kern w:val="0"/>
                <w:sz w:val="20"/>
                <w:szCs w:val="20"/>
              </w:rPr>
            </w:pPr>
            <w:r>
              <w:rPr>
                <w:rFonts w:ascii="等线" w:eastAsia="等线" w:hAnsi="等线"/>
                <w:kern w:val="0"/>
                <w:sz w:val="20"/>
                <w:szCs w:val="20"/>
              </w:rPr>
              <w:t>不适用</w:t>
            </w:r>
            <w:r>
              <w:rPr>
                <w:rFonts w:ascii="等线" w:eastAsia="等线" w:hAnsi="等线" w:hint="eastAsia"/>
                <w:kern w:val="0"/>
                <w:sz w:val="20"/>
                <w:szCs w:val="20"/>
              </w:rPr>
              <w:t>：</w:t>
            </w:r>
            <w:r>
              <w:rPr>
                <w:rFonts w:ascii="等线" w:eastAsia="等线" w:hAnsi="等线"/>
                <w:kern w:val="0"/>
                <w:sz w:val="20"/>
                <w:szCs w:val="20"/>
              </w:rPr>
              <w:t>暴露时间</w:t>
            </w:r>
            <w:r>
              <w:rPr>
                <w:rFonts w:ascii="等线" w:eastAsia="等线" w:hAnsi="等线" w:hint="eastAsia"/>
                <w:kern w:val="0"/>
                <w:sz w:val="20"/>
                <w:szCs w:val="20"/>
              </w:rPr>
              <w:t>超过</w:t>
            </w:r>
            <w:r>
              <w:rPr>
                <w:rFonts w:ascii="等线" w:eastAsia="等线" w:hAnsi="等线"/>
                <w:kern w:val="0"/>
                <w:sz w:val="20"/>
                <w:szCs w:val="20"/>
              </w:rPr>
              <w:t>72小时</w:t>
            </w:r>
          </w:p>
        </w:tc>
        <w:tc>
          <w:tcPr>
            <w:tcW w:w="2818" w:type="dxa"/>
            <w:tcBorders>
              <w:bottom w:val="single" w:sz="4" w:space="0" w:color="auto"/>
            </w:tcBorders>
          </w:tcPr>
          <w:p w14:paraId="44FF2815"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高风险</w:t>
            </w:r>
          </w:p>
          <w:p w14:paraId="0BB17F9B" w14:textId="77777777" w:rsidR="002C67DC" w:rsidRDefault="002C67DC" w:rsidP="00C75C19">
            <w:pPr>
              <w:rPr>
                <w:rFonts w:ascii="等线" w:eastAsia="等线" w:hAnsi="等线"/>
                <w:kern w:val="0"/>
                <w:sz w:val="22"/>
                <w:szCs w:val="20"/>
              </w:rPr>
            </w:pPr>
          </w:p>
          <w:p w14:paraId="337905D9"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低风险</w:t>
            </w:r>
          </w:p>
          <w:p w14:paraId="44E21393"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kern w:val="0"/>
                <w:sz w:val="22"/>
                <w:szCs w:val="20"/>
              </w:rPr>
              <w:t>不适用</w:t>
            </w:r>
          </w:p>
        </w:tc>
      </w:tr>
    </w:tbl>
    <w:p w14:paraId="4CCCD9EC" w14:textId="77777777" w:rsidR="002C67DC" w:rsidRDefault="002C67DC" w:rsidP="002C67DC">
      <w:pPr>
        <w:rPr>
          <w:rFonts w:ascii="等线" w:eastAsia="等线" w:hAnsi="等线"/>
          <w:bCs/>
          <w:sz w:val="20"/>
          <w:szCs w:val="20"/>
        </w:rPr>
      </w:pPr>
    </w:p>
    <w:tbl>
      <w:tblPr>
        <w:tblpPr w:leftFromText="180" w:rightFromText="180" w:vertAnchor="text" w:tblpXSpec="center" w:tblpY="1"/>
        <w:tblOverlap w:val="neve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4853"/>
      </w:tblGrid>
      <w:tr w:rsidR="002C67DC" w14:paraId="140FF2C0" w14:textId="77777777" w:rsidTr="00C75C19">
        <w:trPr>
          <w:trHeight w:val="278"/>
        </w:trPr>
        <w:tc>
          <w:tcPr>
            <w:tcW w:w="8789" w:type="dxa"/>
            <w:gridSpan w:val="2"/>
            <w:tcBorders>
              <w:top w:val="nil"/>
              <w:left w:val="nil"/>
              <w:bottom w:val="single" w:sz="4" w:space="0" w:color="auto"/>
              <w:right w:val="nil"/>
            </w:tcBorders>
            <w:shd w:val="clear" w:color="auto" w:fill="FFFFFF"/>
            <w:vAlign w:val="center"/>
          </w:tcPr>
          <w:p w14:paraId="69D10DEB" w14:textId="77777777" w:rsidR="002C67DC" w:rsidRDefault="002C67DC" w:rsidP="00C75C19">
            <w:pPr>
              <w:rPr>
                <w:rFonts w:ascii="等线" w:eastAsia="等线" w:hAnsi="等线"/>
                <w:b/>
                <w:kern w:val="0"/>
                <w:sz w:val="20"/>
                <w:szCs w:val="20"/>
              </w:rPr>
            </w:pPr>
            <w:r>
              <w:rPr>
                <w:rFonts w:ascii="等线" w:eastAsia="等线" w:hAnsi="等线"/>
                <w:b/>
                <w:kern w:val="0"/>
                <w:sz w:val="20"/>
                <w:szCs w:val="20"/>
              </w:rPr>
              <w:t>4. HIV抗体检测</w:t>
            </w:r>
          </w:p>
        </w:tc>
      </w:tr>
      <w:tr w:rsidR="002C67DC" w14:paraId="00353E3F" w14:textId="77777777" w:rsidTr="00C75C19">
        <w:trPr>
          <w:trHeight w:val="1071"/>
        </w:trPr>
        <w:tc>
          <w:tcPr>
            <w:tcW w:w="3936" w:type="dxa"/>
            <w:tcBorders>
              <w:top w:val="single" w:sz="4" w:space="0" w:color="auto"/>
            </w:tcBorders>
            <w:vAlign w:val="center"/>
          </w:tcPr>
          <w:p w14:paraId="42E06553" w14:textId="77777777" w:rsidR="002C67DC" w:rsidRDefault="002C67DC" w:rsidP="00C75C19">
            <w:pPr>
              <w:rPr>
                <w:rFonts w:ascii="等线" w:eastAsia="等线" w:hAnsi="等线"/>
                <w:kern w:val="0"/>
                <w:sz w:val="20"/>
                <w:szCs w:val="20"/>
              </w:rPr>
            </w:pPr>
            <w:r>
              <w:rPr>
                <w:rFonts w:ascii="等线" w:eastAsia="等线" w:hAnsi="等线" w:hint="eastAsia"/>
                <w:kern w:val="0"/>
                <w:sz w:val="20"/>
                <w:szCs w:val="20"/>
              </w:rPr>
              <w:t>检测结果：</w:t>
            </w:r>
          </w:p>
          <w:p w14:paraId="359BF61F"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阴性</w:t>
            </w:r>
          </w:p>
          <w:p w14:paraId="3B3DDC5A"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初筛阳性</w:t>
            </w:r>
          </w:p>
        </w:tc>
        <w:tc>
          <w:tcPr>
            <w:tcW w:w="4853" w:type="dxa"/>
            <w:tcBorders>
              <w:top w:val="single" w:sz="4" w:space="0" w:color="auto"/>
            </w:tcBorders>
            <w:vAlign w:val="center"/>
          </w:tcPr>
          <w:p w14:paraId="4F3B4169" w14:textId="77777777" w:rsidR="002C67DC" w:rsidRDefault="002C67DC" w:rsidP="00C75C19">
            <w:pPr>
              <w:rPr>
                <w:rFonts w:ascii="等线" w:eastAsia="等线" w:hAnsi="等线"/>
                <w:kern w:val="0"/>
                <w:sz w:val="20"/>
                <w:szCs w:val="20"/>
              </w:rPr>
            </w:pPr>
            <w:r>
              <w:rPr>
                <w:rFonts w:ascii="等线" w:eastAsia="等线" w:hAnsi="等线" w:hint="eastAsia"/>
                <w:kern w:val="0"/>
                <w:sz w:val="20"/>
                <w:szCs w:val="20"/>
              </w:rPr>
              <w:t>检测方法：</w:t>
            </w:r>
          </w:p>
          <w:p w14:paraId="2F493562" w14:textId="030FA139" w:rsidR="002C67DC" w:rsidRPr="0034001A" w:rsidRDefault="002C67DC" w:rsidP="00C75C19">
            <w:pPr>
              <w:rPr>
                <w:rFonts w:ascii="等线" w:eastAsia="等线" w:hAnsi="等线"/>
                <w:kern w:val="0"/>
                <w:sz w:val="20"/>
                <w:szCs w:val="20"/>
              </w:rPr>
            </w:pPr>
            <w:r w:rsidRPr="0034001A">
              <w:rPr>
                <w:rFonts w:ascii="等线" w:eastAsia="等线" w:hAnsi="等线"/>
                <w:kern w:val="0"/>
                <w:sz w:val="22"/>
                <w:szCs w:val="20"/>
              </w:rPr>
              <w:sym w:font="Wingdings" w:char="F0A8"/>
            </w:r>
            <w:r w:rsidRPr="0034001A">
              <w:rPr>
                <w:rFonts w:ascii="等线" w:eastAsia="等线" w:hAnsi="等线" w:hint="eastAsia"/>
                <w:kern w:val="0"/>
                <w:sz w:val="20"/>
                <w:szCs w:val="20"/>
              </w:rPr>
              <w:t>血液快检</w:t>
            </w:r>
          </w:p>
          <w:p w14:paraId="09A8B62B" w14:textId="1CA19500" w:rsidR="007E71C6" w:rsidRPr="0034001A" w:rsidRDefault="007E71C6" w:rsidP="00C75C19">
            <w:pPr>
              <w:rPr>
                <w:rFonts w:ascii="等线" w:eastAsia="等线" w:hAnsi="等线"/>
                <w:kern w:val="0"/>
                <w:sz w:val="22"/>
                <w:szCs w:val="20"/>
              </w:rPr>
            </w:pPr>
            <w:r w:rsidRPr="0034001A">
              <w:rPr>
                <w:rFonts w:ascii="等线" w:eastAsia="等线" w:hAnsi="等线"/>
                <w:kern w:val="0"/>
                <w:sz w:val="22"/>
                <w:szCs w:val="20"/>
              </w:rPr>
              <w:sym w:font="Wingdings" w:char="F0A8"/>
            </w:r>
            <w:r w:rsidRPr="0034001A">
              <w:rPr>
                <w:rFonts w:ascii="等线" w:eastAsia="等线" w:hAnsi="等线" w:hint="eastAsia"/>
                <w:kern w:val="0"/>
                <w:sz w:val="22"/>
                <w:szCs w:val="20"/>
              </w:rPr>
              <w:t>唾液快检</w:t>
            </w:r>
          </w:p>
          <w:p w14:paraId="6049DB67" w14:textId="67F069FD" w:rsidR="007E71C6" w:rsidRPr="0034001A" w:rsidRDefault="007E71C6" w:rsidP="00C75C19">
            <w:pPr>
              <w:rPr>
                <w:rFonts w:ascii="等线" w:eastAsia="等线" w:hAnsi="等线"/>
                <w:kern w:val="0"/>
                <w:sz w:val="22"/>
                <w:szCs w:val="20"/>
              </w:rPr>
            </w:pPr>
            <w:r w:rsidRPr="0034001A">
              <w:rPr>
                <w:rFonts w:ascii="等线" w:eastAsia="等线" w:hAnsi="等线"/>
                <w:kern w:val="0"/>
                <w:sz w:val="22"/>
                <w:szCs w:val="20"/>
              </w:rPr>
              <w:sym w:font="Wingdings" w:char="F0A8"/>
            </w:r>
            <w:r w:rsidRPr="0034001A">
              <w:rPr>
                <w:rFonts w:ascii="等线" w:eastAsia="等线" w:hAnsi="等线" w:hint="eastAsia"/>
                <w:kern w:val="0"/>
                <w:sz w:val="22"/>
                <w:szCs w:val="20"/>
              </w:rPr>
              <w:t>尿液快检</w:t>
            </w:r>
          </w:p>
          <w:p w14:paraId="0D1EFA23" w14:textId="5C463517" w:rsidR="004265D9" w:rsidRPr="0034001A" w:rsidRDefault="004265D9" w:rsidP="00C75C19">
            <w:pPr>
              <w:rPr>
                <w:rFonts w:ascii="等线" w:eastAsia="等线" w:hAnsi="等线"/>
                <w:kern w:val="0"/>
                <w:sz w:val="20"/>
                <w:szCs w:val="20"/>
              </w:rPr>
            </w:pPr>
            <w:r w:rsidRPr="0034001A">
              <w:rPr>
                <w:rFonts w:ascii="等线" w:eastAsia="等线" w:hAnsi="等线"/>
                <w:kern w:val="0"/>
                <w:sz w:val="22"/>
                <w:szCs w:val="20"/>
              </w:rPr>
              <w:sym w:font="Wingdings" w:char="F0A8"/>
            </w:r>
            <w:r w:rsidR="00437570" w:rsidRPr="0034001A">
              <w:rPr>
                <w:rFonts w:ascii="等线" w:eastAsia="等线" w:hAnsi="等线" w:hint="eastAsia"/>
                <w:kern w:val="0"/>
                <w:sz w:val="22"/>
                <w:szCs w:val="20"/>
              </w:rPr>
              <w:t>化学发光法</w:t>
            </w:r>
          </w:p>
          <w:p w14:paraId="2691BB15" w14:textId="77777777" w:rsidR="002C67DC" w:rsidRDefault="002C67DC" w:rsidP="00C75C19">
            <w:pPr>
              <w:rPr>
                <w:rFonts w:ascii="等线" w:eastAsia="等线" w:hAnsi="等线"/>
                <w:kern w:val="0"/>
                <w:sz w:val="20"/>
                <w:szCs w:val="20"/>
              </w:rPr>
            </w:pPr>
            <w:r w:rsidRPr="0034001A">
              <w:rPr>
                <w:rFonts w:ascii="等线" w:eastAsia="等线" w:hAnsi="等线"/>
                <w:kern w:val="0"/>
                <w:sz w:val="22"/>
                <w:szCs w:val="20"/>
              </w:rPr>
              <w:sym w:font="Wingdings" w:char="F0A8"/>
            </w:r>
            <w:r w:rsidRPr="0034001A">
              <w:rPr>
                <w:rFonts w:ascii="等线" w:eastAsia="等线" w:hAnsi="等线"/>
                <w:kern w:val="0"/>
                <w:sz w:val="20"/>
                <w:szCs w:val="20"/>
              </w:rPr>
              <w:t>ELISA</w:t>
            </w:r>
            <w:r>
              <w:rPr>
                <w:rFonts w:ascii="等线" w:eastAsia="等线" w:hAnsi="等线"/>
                <w:kern w:val="0"/>
                <w:sz w:val="20"/>
                <w:szCs w:val="20"/>
              </w:rPr>
              <w:t xml:space="preserve">  </w:t>
            </w:r>
          </w:p>
          <w:p w14:paraId="3FC2DD3C"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其他</w:t>
            </w:r>
          </w:p>
          <w:p w14:paraId="31AE2103" w14:textId="37FE9553" w:rsidR="002C67DC" w:rsidRDefault="002C67DC" w:rsidP="00C75C19">
            <w:pPr>
              <w:rPr>
                <w:rFonts w:ascii="等线" w:eastAsia="等线" w:hAnsi="等线"/>
                <w:kern w:val="0"/>
                <w:sz w:val="20"/>
                <w:szCs w:val="20"/>
              </w:rPr>
            </w:pPr>
            <w:r>
              <w:rPr>
                <w:rFonts w:ascii="等线" w:eastAsia="等线" w:hAnsi="等线" w:hint="eastAsia"/>
                <w:kern w:val="0"/>
                <w:sz w:val="20"/>
                <w:szCs w:val="20"/>
              </w:rPr>
              <w:t>检测时间：</w:t>
            </w:r>
            <w:r w:rsidR="00404482">
              <w:rPr>
                <w:rFonts w:ascii="等线" w:eastAsia="等线" w:hAnsi="等线"/>
                <w:kern w:val="0"/>
                <w:sz w:val="20"/>
                <w:szCs w:val="20"/>
              </w:rPr>
              <w:t>_______</w:t>
            </w:r>
            <w:r>
              <w:rPr>
                <w:rFonts w:ascii="等线" w:eastAsia="等线" w:hAnsi="等线" w:hint="eastAsia"/>
                <w:kern w:val="0"/>
                <w:sz w:val="20"/>
                <w:szCs w:val="20"/>
              </w:rPr>
              <w:t>年</w:t>
            </w:r>
            <w:r w:rsidR="00404482">
              <w:rPr>
                <w:rFonts w:ascii="等线" w:eastAsia="等线" w:hAnsi="等线"/>
                <w:kern w:val="0"/>
                <w:sz w:val="20"/>
                <w:szCs w:val="20"/>
              </w:rPr>
              <w:t>_______</w:t>
            </w:r>
            <w:r>
              <w:rPr>
                <w:rFonts w:ascii="等线" w:eastAsia="等线" w:hAnsi="等线" w:hint="eastAsia"/>
                <w:kern w:val="0"/>
                <w:sz w:val="20"/>
                <w:szCs w:val="20"/>
              </w:rPr>
              <w:t>月</w:t>
            </w:r>
            <w:r w:rsidR="00404482">
              <w:rPr>
                <w:rFonts w:ascii="等线" w:eastAsia="等线" w:hAnsi="等线"/>
                <w:kern w:val="0"/>
                <w:sz w:val="20"/>
                <w:szCs w:val="20"/>
              </w:rPr>
              <w:t>_______</w:t>
            </w:r>
            <w:r>
              <w:rPr>
                <w:rFonts w:ascii="等线" w:eastAsia="等线" w:hAnsi="等线" w:hint="eastAsia"/>
                <w:kern w:val="0"/>
                <w:sz w:val="20"/>
                <w:szCs w:val="20"/>
              </w:rPr>
              <w:t>日</w:t>
            </w:r>
          </w:p>
        </w:tc>
      </w:tr>
    </w:tbl>
    <w:p w14:paraId="15A1954F" w14:textId="77777777" w:rsidR="002C67DC" w:rsidRDefault="002C67DC" w:rsidP="002C67DC">
      <w:pPr>
        <w:rPr>
          <w:rFonts w:ascii="等线" w:eastAsia="等线" w:hAnsi="等线"/>
          <w:bCs/>
          <w:sz w:val="20"/>
          <w:szCs w:val="20"/>
        </w:rPr>
      </w:pP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4"/>
        <w:gridCol w:w="1701"/>
        <w:gridCol w:w="1792"/>
      </w:tblGrid>
      <w:tr w:rsidR="002C67DC" w14:paraId="0DA2CBFD" w14:textId="77777777" w:rsidTr="00C75C19">
        <w:trPr>
          <w:jc w:val="center"/>
        </w:trPr>
        <w:tc>
          <w:tcPr>
            <w:tcW w:w="8887" w:type="dxa"/>
            <w:gridSpan w:val="3"/>
            <w:tcBorders>
              <w:top w:val="nil"/>
              <w:left w:val="nil"/>
              <w:bottom w:val="single" w:sz="4" w:space="0" w:color="auto"/>
              <w:right w:val="nil"/>
            </w:tcBorders>
            <w:shd w:val="clear" w:color="auto" w:fill="FFFFFF"/>
          </w:tcPr>
          <w:p w14:paraId="72E9C7CC" w14:textId="77777777" w:rsidR="002C67DC" w:rsidRDefault="002C67DC" w:rsidP="00C75C19">
            <w:pPr>
              <w:rPr>
                <w:rFonts w:ascii="等线" w:eastAsia="等线" w:hAnsi="等线"/>
                <w:b/>
                <w:color w:val="FFFFFF"/>
                <w:kern w:val="0"/>
                <w:sz w:val="20"/>
                <w:szCs w:val="20"/>
              </w:rPr>
            </w:pPr>
            <w:r>
              <w:rPr>
                <w:rFonts w:ascii="等线" w:eastAsia="等线" w:hAnsi="等线"/>
                <w:b/>
                <w:color w:val="000000"/>
                <w:kern w:val="0"/>
                <w:sz w:val="20"/>
                <w:szCs w:val="20"/>
              </w:rPr>
              <w:t xml:space="preserve">5. </w:t>
            </w:r>
            <w:r>
              <w:rPr>
                <w:rFonts w:ascii="等线" w:eastAsia="等线" w:hAnsi="等线" w:hint="eastAsia"/>
                <w:b/>
                <w:color w:val="000000"/>
                <w:kern w:val="0"/>
                <w:sz w:val="20"/>
                <w:szCs w:val="20"/>
              </w:rPr>
              <w:t>暴露后阻断</w:t>
            </w:r>
            <w:r>
              <w:rPr>
                <w:rFonts w:ascii="等线" w:eastAsia="等线" w:hAnsi="等线"/>
                <w:b/>
                <w:color w:val="000000"/>
                <w:kern w:val="0"/>
                <w:sz w:val="20"/>
                <w:szCs w:val="20"/>
              </w:rPr>
              <w:t>用药</w:t>
            </w:r>
            <w:r>
              <w:rPr>
                <w:rFonts w:ascii="等线" w:eastAsia="等线" w:hAnsi="等线" w:hint="eastAsia"/>
                <w:b/>
                <w:color w:val="000000"/>
                <w:kern w:val="0"/>
                <w:sz w:val="20"/>
                <w:szCs w:val="20"/>
              </w:rPr>
              <w:t>适用性评估</w:t>
            </w:r>
          </w:p>
        </w:tc>
      </w:tr>
      <w:tr w:rsidR="002C67DC" w14:paraId="6F5A9FA2" w14:textId="77777777" w:rsidTr="00C75C19">
        <w:trPr>
          <w:trHeight w:val="493"/>
          <w:jc w:val="center"/>
        </w:trPr>
        <w:tc>
          <w:tcPr>
            <w:tcW w:w="7095" w:type="dxa"/>
            <w:gridSpan w:val="2"/>
            <w:tcBorders>
              <w:top w:val="single" w:sz="4" w:space="0" w:color="auto"/>
            </w:tcBorders>
            <w:vAlign w:val="center"/>
          </w:tcPr>
          <w:p w14:paraId="39785DBC" w14:textId="77777777" w:rsidR="002C67DC" w:rsidRDefault="002C67DC" w:rsidP="002C67DC">
            <w:pPr>
              <w:pStyle w:val="affffffffffff1"/>
              <w:numPr>
                <w:ilvl w:val="0"/>
                <w:numId w:val="41"/>
              </w:numPr>
              <w:spacing w:after="0"/>
              <w:ind w:left="467" w:firstLineChars="0"/>
              <w:rPr>
                <w:rFonts w:ascii="等线" w:eastAsia="等线" w:hAnsi="等线"/>
                <w:sz w:val="20"/>
                <w:szCs w:val="20"/>
              </w:rPr>
            </w:pPr>
            <w:r>
              <w:rPr>
                <w:rFonts w:ascii="等线" w:eastAsia="等线" w:hAnsi="等线" w:hint="eastAsia"/>
                <w:kern w:val="0"/>
                <w:sz w:val="20"/>
                <w:szCs w:val="20"/>
              </w:rPr>
              <w:t>年龄</w:t>
            </w:r>
            <w:r>
              <w:rPr>
                <w:rFonts w:ascii="等线" w:eastAsia="等线" w:hAnsi="等线"/>
                <w:kern w:val="0"/>
                <w:sz w:val="20"/>
                <w:szCs w:val="20"/>
              </w:rPr>
              <w:t>18周岁及以上</w:t>
            </w:r>
            <w:r>
              <w:rPr>
                <w:rFonts w:ascii="等线" w:eastAsia="等线" w:hAnsi="等线" w:hint="eastAsia"/>
                <w:kern w:val="0"/>
                <w:sz w:val="20"/>
                <w:szCs w:val="20"/>
              </w:rPr>
              <w:t>，不足</w:t>
            </w:r>
            <w:r>
              <w:rPr>
                <w:rFonts w:ascii="等线" w:eastAsia="等线" w:hAnsi="等线"/>
                <w:kern w:val="0"/>
                <w:sz w:val="20"/>
                <w:szCs w:val="20"/>
              </w:rPr>
              <w:t>18</w:t>
            </w:r>
            <w:r>
              <w:rPr>
                <w:rFonts w:ascii="等线" w:eastAsia="等线" w:hAnsi="等线" w:hint="eastAsia"/>
                <w:kern w:val="0"/>
                <w:sz w:val="20"/>
                <w:szCs w:val="20"/>
              </w:rPr>
              <w:t>周岁需有</w:t>
            </w:r>
            <w:r>
              <w:rPr>
                <w:rFonts w:ascii="等线" w:eastAsia="等线" w:hAnsi="等线"/>
                <w:kern w:val="0"/>
                <w:sz w:val="20"/>
                <w:szCs w:val="20"/>
              </w:rPr>
              <w:t>监护人同意（根据本表第1条）</w:t>
            </w:r>
          </w:p>
        </w:tc>
        <w:tc>
          <w:tcPr>
            <w:tcW w:w="1792" w:type="dxa"/>
            <w:tcBorders>
              <w:top w:val="single" w:sz="4" w:space="0" w:color="auto"/>
            </w:tcBorders>
            <w:vAlign w:val="center"/>
          </w:tcPr>
          <w:p w14:paraId="59B0D14F" w14:textId="77777777" w:rsidR="002C67DC" w:rsidRDefault="002C67DC" w:rsidP="00C75C19">
            <w:pPr>
              <w:rPr>
                <w:rFonts w:ascii="等线" w:eastAsia="等线" w:hAnsi="等线"/>
                <w:spacing w:val="-1"/>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tc>
      </w:tr>
      <w:tr w:rsidR="002C67DC" w14:paraId="7B22A4B7" w14:textId="77777777" w:rsidTr="00C75C19">
        <w:trPr>
          <w:trHeight w:val="493"/>
          <w:jc w:val="center"/>
        </w:trPr>
        <w:tc>
          <w:tcPr>
            <w:tcW w:w="7095" w:type="dxa"/>
            <w:gridSpan w:val="2"/>
            <w:tcBorders>
              <w:top w:val="single" w:sz="4" w:space="0" w:color="auto"/>
            </w:tcBorders>
            <w:vAlign w:val="center"/>
          </w:tcPr>
          <w:p w14:paraId="02AB0530" w14:textId="77777777" w:rsidR="002C67DC" w:rsidRDefault="002C67DC" w:rsidP="002C67DC">
            <w:pPr>
              <w:pStyle w:val="affffffffffff1"/>
              <w:numPr>
                <w:ilvl w:val="0"/>
                <w:numId w:val="41"/>
              </w:numPr>
              <w:spacing w:after="0"/>
              <w:ind w:left="467" w:firstLineChars="0"/>
              <w:rPr>
                <w:rFonts w:ascii="等线" w:eastAsia="等线" w:hAnsi="等线"/>
                <w:sz w:val="20"/>
                <w:szCs w:val="20"/>
              </w:rPr>
            </w:pPr>
            <w:r>
              <w:rPr>
                <w:rFonts w:ascii="等线" w:eastAsia="等线" w:hAnsi="等线"/>
                <w:kern w:val="0"/>
                <w:sz w:val="20"/>
                <w:szCs w:val="20"/>
              </w:rPr>
              <w:t>HIV</w:t>
            </w:r>
            <w:r>
              <w:rPr>
                <w:rFonts w:ascii="等线" w:eastAsia="等线" w:hAnsi="等线" w:hint="eastAsia"/>
                <w:kern w:val="0"/>
                <w:sz w:val="20"/>
                <w:szCs w:val="20"/>
              </w:rPr>
              <w:t>检测呈</w:t>
            </w:r>
            <w:r>
              <w:rPr>
                <w:rFonts w:ascii="等线" w:eastAsia="等线" w:hAnsi="等线"/>
                <w:kern w:val="0"/>
                <w:sz w:val="20"/>
                <w:szCs w:val="20"/>
              </w:rPr>
              <w:t>阴性</w:t>
            </w:r>
            <w:r>
              <w:rPr>
                <w:rFonts w:ascii="等线" w:eastAsia="等线" w:hAnsi="等线" w:hint="eastAsia"/>
                <w:kern w:val="0"/>
                <w:sz w:val="20"/>
                <w:szCs w:val="20"/>
              </w:rPr>
              <w:t>（参见本表第</w:t>
            </w:r>
            <w:r>
              <w:rPr>
                <w:rFonts w:ascii="等线" w:eastAsia="等线" w:hAnsi="等线"/>
                <w:kern w:val="0"/>
                <w:sz w:val="20"/>
                <w:szCs w:val="20"/>
              </w:rPr>
              <w:t>4条）</w:t>
            </w:r>
          </w:p>
        </w:tc>
        <w:tc>
          <w:tcPr>
            <w:tcW w:w="1792" w:type="dxa"/>
            <w:tcBorders>
              <w:top w:val="single" w:sz="4" w:space="0" w:color="auto"/>
            </w:tcBorders>
            <w:vAlign w:val="center"/>
          </w:tcPr>
          <w:p w14:paraId="75F2B550" w14:textId="77777777" w:rsidR="002C67DC" w:rsidRDefault="002C67DC" w:rsidP="00C75C19">
            <w:pPr>
              <w:rPr>
                <w:rFonts w:ascii="等线" w:eastAsia="等线" w:hAnsi="等线"/>
                <w:spacing w:val="-1"/>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tc>
      </w:tr>
      <w:tr w:rsidR="002C67DC" w14:paraId="2C9F840E" w14:textId="77777777" w:rsidTr="00C75C19">
        <w:trPr>
          <w:trHeight w:val="471"/>
          <w:jc w:val="center"/>
        </w:trPr>
        <w:tc>
          <w:tcPr>
            <w:tcW w:w="7095" w:type="dxa"/>
            <w:gridSpan w:val="2"/>
            <w:vAlign w:val="center"/>
          </w:tcPr>
          <w:p w14:paraId="7B15EB8D" w14:textId="77777777" w:rsidR="002C67DC" w:rsidRDefault="002C67DC" w:rsidP="002C67DC">
            <w:pPr>
              <w:pStyle w:val="affffffffffff1"/>
              <w:numPr>
                <w:ilvl w:val="0"/>
                <w:numId w:val="41"/>
              </w:numPr>
              <w:spacing w:after="0"/>
              <w:ind w:left="467" w:firstLineChars="0"/>
              <w:rPr>
                <w:rFonts w:ascii="等线" w:eastAsia="等线" w:hAnsi="等线"/>
                <w:sz w:val="20"/>
                <w:szCs w:val="20"/>
              </w:rPr>
            </w:pPr>
            <w:r>
              <w:rPr>
                <w:rFonts w:ascii="等线" w:eastAsia="等线" w:hAnsi="等线" w:hint="eastAsia"/>
                <w:kern w:val="0"/>
                <w:sz w:val="20"/>
                <w:szCs w:val="20"/>
              </w:rPr>
              <w:t>暴露发生时间不超过7</w:t>
            </w:r>
            <w:r>
              <w:rPr>
                <w:rFonts w:ascii="等线" w:eastAsia="等线" w:hAnsi="等线"/>
                <w:kern w:val="0"/>
                <w:sz w:val="20"/>
                <w:szCs w:val="20"/>
              </w:rPr>
              <w:t>2</w:t>
            </w:r>
            <w:r>
              <w:rPr>
                <w:rFonts w:ascii="等线" w:eastAsia="等线" w:hAnsi="等线" w:hint="eastAsia"/>
                <w:kern w:val="0"/>
                <w:sz w:val="20"/>
                <w:szCs w:val="20"/>
              </w:rPr>
              <w:t>小时</w:t>
            </w:r>
            <w:r>
              <w:rPr>
                <w:rFonts w:ascii="等线" w:eastAsia="等线" w:hAnsi="等线"/>
                <w:kern w:val="0"/>
                <w:sz w:val="20"/>
                <w:szCs w:val="20"/>
              </w:rPr>
              <w:t>（参见本表第2条）</w:t>
            </w:r>
          </w:p>
        </w:tc>
        <w:tc>
          <w:tcPr>
            <w:tcW w:w="1792" w:type="dxa"/>
            <w:vAlign w:val="center"/>
          </w:tcPr>
          <w:p w14:paraId="12FA6FCB"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tc>
      </w:tr>
      <w:tr w:rsidR="002C67DC" w14:paraId="28748F0C" w14:textId="77777777" w:rsidTr="00C75C19">
        <w:trPr>
          <w:trHeight w:val="471"/>
          <w:jc w:val="center"/>
        </w:trPr>
        <w:tc>
          <w:tcPr>
            <w:tcW w:w="7095" w:type="dxa"/>
            <w:gridSpan w:val="2"/>
            <w:vAlign w:val="center"/>
          </w:tcPr>
          <w:p w14:paraId="7E99E799" w14:textId="77777777" w:rsidR="002C67DC" w:rsidRDefault="002C67DC" w:rsidP="002C67DC">
            <w:pPr>
              <w:pStyle w:val="affffffffffff1"/>
              <w:numPr>
                <w:ilvl w:val="0"/>
                <w:numId w:val="41"/>
              </w:numPr>
              <w:spacing w:after="0"/>
              <w:ind w:left="467" w:firstLineChars="0"/>
              <w:rPr>
                <w:rFonts w:ascii="等线" w:eastAsia="等线" w:hAnsi="等线"/>
                <w:sz w:val="20"/>
                <w:szCs w:val="20"/>
              </w:rPr>
            </w:pPr>
            <w:r>
              <w:rPr>
                <w:rFonts w:ascii="等线" w:eastAsia="等线" w:hAnsi="等线" w:hint="eastAsia"/>
                <w:kern w:val="0"/>
                <w:sz w:val="20"/>
                <w:szCs w:val="20"/>
              </w:rPr>
              <w:t>暴露源及行为评估分析提示求询者HIV感染风险较高（参见本表第</w:t>
            </w:r>
            <w:r>
              <w:rPr>
                <w:rFonts w:ascii="等线" w:eastAsia="等线" w:hAnsi="等线"/>
                <w:kern w:val="0"/>
                <w:sz w:val="20"/>
                <w:szCs w:val="20"/>
              </w:rPr>
              <w:t>3条）</w:t>
            </w:r>
          </w:p>
        </w:tc>
        <w:tc>
          <w:tcPr>
            <w:tcW w:w="1792" w:type="dxa"/>
            <w:vAlign w:val="center"/>
          </w:tcPr>
          <w:p w14:paraId="7156C29A"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tc>
      </w:tr>
      <w:tr w:rsidR="002C67DC" w14:paraId="36ADDEAB" w14:textId="77777777" w:rsidTr="00C75C19">
        <w:trPr>
          <w:trHeight w:val="471"/>
          <w:jc w:val="center"/>
        </w:trPr>
        <w:tc>
          <w:tcPr>
            <w:tcW w:w="7095" w:type="dxa"/>
            <w:gridSpan w:val="2"/>
            <w:vAlign w:val="center"/>
          </w:tcPr>
          <w:p w14:paraId="1AA09801" w14:textId="77777777" w:rsidR="002C67DC" w:rsidRDefault="002C67DC" w:rsidP="002C67DC">
            <w:pPr>
              <w:pStyle w:val="affffffffffff1"/>
              <w:numPr>
                <w:ilvl w:val="0"/>
                <w:numId w:val="41"/>
              </w:numPr>
              <w:spacing w:after="0"/>
              <w:ind w:left="467" w:firstLineChars="0"/>
              <w:rPr>
                <w:rFonts w:ascii="等线" w:eastAsia="等线" w:hAnsi="等线"/>
                <w:kern w:val="0"/>
                <w:sz w:val="20"/>
                <w:szCs w:val="20"/>
              </w:rPr>
            </w:pPr>
            <w:r>
              <w:rPr>
                <w:rFonts w:ascii="等线" w:eastAsia="等线" w:hAnsi="等线" w:hint="eastAsia"/>
                <w:kern w:val="0"/>
                <w:sz w:val="20"/>
                <w:szCs w:val="20"/>
              </w:rPr>
              <w:t>同意按时服药、保证依从性、按时参加随访检测</w:t>
            </w:r>
          </w:p>
        </w:tc>
        <w:tc>
          <w:tcPr>
            <w:tcW w:w="1792" w:type="dxa"/>
            <w:vAlign w:val="center"/>
          </w:tcPr>
          <w:p w14:paraId="1DF40D45"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 xml:space="preserve">是 </w:t>
            </w:r>
            <w:r>
              <w:rPr>
                <w:rFonts w:ascii="等线" w:eastAsia="等线" w:hAnsi="等线"/>
                <w:kern w:val="0"/>
                <w:sz w:val="22"/>
                <w:szCs w:val="20"/>
              </w:rPr>
              <w:sym w:font="Wingdings" w:char="F0A8"/>
            </w:r>
            <w:r>
              <w:rPr>
                <w:rFonts w:ascii="等线" w:eastAsia="等线" w:hAnsi="等线" w:hint="eastAsia"/>
                <w:kern w:val="0"/>
                <w:sz w:val="20"/>
                <w:szCs w:val="20"/>
              </w:rPr>
              <w:t>否</w:t>
            </w:r>
          </w:p>
        </w:tc>
      </w:tr>
      <w:tr w:rsidR="002C67DC" w14:paraId="2BE8ACD3" w14:textId="77777777" w:rsidTr="00C75C19">
        <w:trPr>
          <w:trHeight w:val="467"/>
          <w:jc w:val="center"/>
        </w:trPr>
        <w:tc>
          <w:tcPr>
            <w:tcW w:w="7095" w:type="dxa"/>
            <w:gridSpan w:val="2"/>
            <w:vAlign w:val="center"/>
          </w:tcPr>
          <w:p w14:paraId="47440E5A" w14:textId="77777777" w:rsidR="002C67DC" w:rsidRDefault="002C67DC" w:rsidP="00C75C19">
            <w:pPr>
              <w:rPr>
                <w:rFonts w:ascii="等线" w:eastAsia="等线" w:hAnsi="等线"/>
                <w:kern w:val="0"/>
                <w:sz w:val="20"/>
                <w:szCs w:val="20"/>
              </w:rPr>
            </w:pPr>
            <w:r>
              <w:rPr>
                <w:rFonts w:ascii="等线" w:eastAsia="等线" w:hAnsi="等线" w:hint="eastAsia"/>
                <w:kern w:val="0"/>
                <w:sz w:val="20"/>
                <w:szCs w:val="20"/>
              </w:rPr>
              <w:t>适用性评估结果：（以上</w:t>
            </w:r>
            <w:r>
              <w:rPr>
                <w:rFonts w:ascii="等线" w:eastAsia="等线" w:hAnsi="等线"/>
                <w:kern w:val="0"/>
                <w:sz w:val="20"/>
                <w:szCs w:val="20"/>
              </w:rPr>
              <w:t>所有选项都</w:t>
            </w:r>
            <w:r>
              <w:rPr>
                <w:rFonts w:ascii="等线" w:eastAsia="等线" w:hAnsi="等线" w:hint="eastAsia"/>
                <w:kern w:val="0"/>
                <w:sz w:val="20"/>
                <w:szCs w:val="20"/>
              </w:rPr>
              <w:t>为“是”</w:t>
            </w:r>
            <w:r>
              <w:rPr>
                <w:rFonts w:ascii="等线" w:eastAsia="等线" w:hAnsi="等线"/>
                <w:kern w:val="0"/>
                <w:sz w:val="20"/>
                <w:szCs w:val="20"/>
              </w:rPr>
              <w:t>，</w:t>
            </w:r>
            <w:r>
              <w:rPr>
                <w:rFonts w:ascii="等线" w:eastAsia="等线" w:hAnsi="等线" w:hint="eastAsia"/>
                <w:kern w:val="0"/>
                <w:sz w:val="20"/>
                <w:szCs w:val="20"/>
              </w:rPr>
              <w:t>适用PEP。否则，为不适用</w:t>
            </w:r>
            <w:r>
              <w:rPr>
                <w:rFonts w:ascii="等线" w:eastAsia="等线" w:hAnsi="等线"/>
                <w:kern w:val="0"/>
                <w:sz w:val="20"/>
                <w:szCs w:val="20"/>
              </w:rPr>
              <w:t>,</w:t>
            </w:r>
            <w:r>
              <w:rPr>
                <w:rFonts w:ascii="等线" w:eastAsia="等线" w:hAnsi="等线" w:hint="eastAsia"/>
                <w:kern w:val="0"/>
                <w:sz w:val="20"/>
                <w:szCs w:val="20"/>
              </w:rPr>
              <w:t>或不适用但就诊者仍要求服用。）</w:t>
            </w:r>
          </w:p>
        </w:tc>
        <w:tc>
          <w:tcPr>
            <w:tcW w:w="1792" w:type="dxa"/>
            <w:vAlign w:val="center"/>
          </w:tcPr>
          <w:p w14:paraId="18E7706F" w14:textId="77777777" w:rsidR="002C67DC" w:rsidRDefault="002C67DC" w:rsidP="00C75C19">
            <w:pPr>
              <w:rPr>
                <w:rFonts w:ascii="等线" w:eastAsia="等线" w:hAnsi="等线"/>
                <w:b/>
                <w:kern w:val="0"/>
                <w:sz w:val="20"/>
                <w:szCs w:val="20"/>
              </w:rPr>
            </w:pPr>
            <w:r>
              <w:rPr>
                <w:rFonts w:ascii="等线" w:eastAsia="等线" w:hAnsi="等线"/>
                <w:kern w:val="0"/>
                <w:sz w:val="22"/>
                <w:szCs w:val="20"/>
              </w:rPr>
              <w:sym w:font="Wingdings" w:char="F0A8"/>
            </w:r>
            <w:r>
              <w:rPr>
                <w:rFonts w:ascii="等线" w:eastAsia="等线" w:hAnsi="等线" w:hint="eastAsia"/>
                <w:b/>
                <w:kern w:val="0"/>
                <w:sz w:val="20"/>
                <w:szCs w:val="20"/>
              </w:rPr>
              <w:t>适用</w:t>
            </w:r>
          </w:p>
          <w:p w14:paraId="01D10EB8" w14:textId="77777777" w:rsidR="002C67DC" w:rsidRDefault="002C67DC" w:rsidP="00C75C19">
            <w:pPr>
              <w:rPr>
                <w:rFonts w:ascii="等线" w:eastAsia="等线" w:hAnsi="等线"/>
                <w:b/>
                <w:kern w:val="0"/>
                <w:sz w:val="20"/>
                <w:szCs w:val="20"/>
              </w:rPr>
            </w:pPr>
            <w:r>
              <w:rPr>
                <w:rFonts w:ascii="等线" w:eastAsia="等线" w:hAnsi="等线"/>
                <w:kern w:val="0"/>
                <w:sz w:val="22"/>
                <w:szCs w:val="20"/>
              </w:rPr>
              <w:sym w:font="Wingdings" w:char="F0A8"/>
            </w:r>
            <w:r>
              <w:rPr>
                <w:rFonts w:ascii="等线" w:eastAsia="等线" w:hAnsi="等线" w:hint="eastAsia"/>
                <w:b/>
                <w:kern w:val="0"/>
                <w:sz w:val="20"/>
                <w:szCs w:val="20"/>
              </w:rPr>
              <w:t>不适用</w:t>
            </w:r>
          </w:p>
          <w:p w14:paraId="4C2E6BC1"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kern w:val="0"/>
                <w:sz w:val="22"/>
                <w:szCs w:val="20"/>
              </w:rPr>
              <w:t xml:space="preserve"> </w:t>
            </w:r>
            <w:r>
              <w:rPr>
                <w:rFonts w:ascii="等线" w:eastAsia="等线" w:hAnsi="等线" w:hint="eastAsia"/>
                <w:kern w:val="0"/>
                <w:sz w:val="22"/>
                <w:szCs w:val="20"/>
              </w:rPr>
              <w:t>不适</w:t>
            </w:r>
            <w:r>
              <w:rPr>
                <w:rFonts w:ascii="等线" w:eastAsia="等线" w:hAnsi="等线" w:hint="eastAsia"/>
                <w:kern w:val="0"/>
                <w:sz w:val="20"/>
                <w:szCs w:val="20"/>
              </w:rPr>
              <w:t>用但就诊者仍要求服用</w:t>
            </w:r>
          </w:p>
        </w:tc>
      </w:tr>
      <w:tr w:rsidR="002C67DC" w14:paraId="389DA9E5" w14:textId="77777777" w:rsidTr="00C75C19">
        <w:trPr>
          <w:trHeight w:val="467"/>
          <w:jc w:val="center"/>
        </w:trPr>
        <w:tc>
          <w:tcPr>
            <w:tcW w:w="5394" w:type="dxa"/>
            <w:vAlign w:val="center"/>
          </w:tcPr>
          <w:p w14:paraId="183ADFBD" w14:textId="77777777" w:rsidR="002C67DC" w:rsidRDefault="002C67DC" w:rsidP="00C75C19">
            <w:pPr>
              <w:rPr>
                <w:rFonts w:ascii="等线" w:eastAsia="等线" w:hAnsi="等线"/>
                <w:kern w:val="0"/>
                <w:sz w:val="20"/>
                <w:szCs w:val="20"/>
              </w:rPr>
            </w:pPr>
            <w:r>
              <w:rPr>
                <w:rFonts w:ascii="等线" w:eastAsia="等线" w:hAnsi="等线" w:hint="eastAsia"/>
                <w:kern w:val="0"/>
                <w:sz w:val="20"/>
                <w:szCs w:val="20"/>
              </w:rPr>
              <w:t>就诊者</w:t>
            </w:r>
            <w:r>
              <w:rPr>
                <w:rFonts w:ascii="等线" w:eastAsia="等线" w:hAnsi="等线"/>
                <w:kern w:val="0"/>
                <w:sz w:val="20"/>
                <w:szCs w:val="20"/>
              </w:rPr>
              <w:t>是否同意服药预防</w:t>
            </w:r>
          </w:p>
        </w:tc>
        <w:tc>
          <w:tcPr>
            <w:tcW w:w="3493" w:type="dxa"/>
            <w:gridSpan w:val="2"/>
            <w:vAlign w:val="center"/>
          </w:tcPr>
          <w:p w14:paraId="25A61B45" w14:textId="77777777" w:rsidR="002C67DC" w:rsidRDefault="002C67DC" w:rsidP="00C75C19">
            <w:pPr>
              <w:rPr>
                <w:rFonts w:ascii="等线" w:eastAsia="等线" w:hAnsi="等线"/>
                <w:kern w:val="0"/>
                <w:sz w:val="20"/>
                <w:szCs w:val="20"/>
              </w:rPr>
            </w:pPr>
            <w:r>
              <w:rPr>
                <w:rFonts w:ascii="等线" w:eastAsia="等线" w:hAnsi="等线"/>
                <w:kern w:val="0"/>
                <w:sz w:val="22"/>
                <w:szCs w:val="20"/>
              </w:rPr>
              <w:sym w:font="Wingdings" w:char="F0A8"/>
            </w:r>
            <w:r>
              <w:rPr>
                <w:rFonts w:ascii="等线" w:eastAsia="等线" w:hAnsi="等线" w:hint="eastAsia"/>
                <w:kern w:val="0"/>
                <w:sz w:val="20"/>
                <w:szCs w:val="20"/>
              </w:rPr>
              <w:t>同意</w:t>
            </w:r>
          </w:p>
          <w:p w14:paraId="7070F616" w14:textId="77777777" w:rsidR="002C67DC" w:rsidRDefault="002C67DC" w:rsidP="00C75C19">
            <w:pPr>
              <w:rPr>
                <w:rFonts w:ascii="等线" w:eastAsia="等线" w:hAnsi="等线"/>
                <w:kern w:val="0"/>
                <w:sz w:val="22"/>
                <w:szCs w:val="20"/>
              </w:rPr>
            </w:pPr>
            <w:r>
              <w:rPr>
                <w:rFonts w:ascii="等线" w:eastAsia="等线" w:hAnsi="等线"/>
                <w:kern w:val="0"/>
                <w:sz w:val="22"/>
                <w:szCs w:val="20"/>
              </w:rPr>
              <w:sym w:font="Wingdings" w:char="F0A8"/>
            </w:r>
            <w:r>
              <w:rPr>
                <w:rFonts w:ascii="等线" w:eastAsia="等线" w:hAnsi="等线" w:hint="eastAsia"/>
                <w:kern w:val="0"/>
                <w:sz w:val="20"/>
                <w:szCs w:val="20"/>
              </w:rPr>
              <w:t>不同意</w:t>
            </w:r>
          </w:p>
        </w:tc>
      </w:tr>
    </w:tbl>
    <w:p w14:paraId="408F5252" w14:textId="77777777" w:rsidR="002C67DC" w:rsidRDefault="002C67DC" w:rsidP="002C67DC">
      <w:pPr>
        <w:rPr>
          <w:rFonts w:ascii="等线" w:eastAsia="等线" w:hAnsi="等线"/>
          <w:sz w:val="20"/>
          <w:szCs w:val="20"/>
        </w:rPr>
      </w:pPr>
    </w:p>
    <w:p w14:paraId="7514F23B" w14:textId="2296A6FD" w:rsidR="00CD5452" w:rsidRDefault="002C67DC" w:rsidP="007E71C6">
      <w:pPr>
        <w:ind w:firstLineChars="196" w:firstLine="392"/>
        <w:sectPr w:rsidR="00CD5452" w:rsidSect="00C22A20">
          <w:pgSz w:w="11906" w:h="16838" w:code="9"/>
          <w:pgMar w:top="1928" w:right="1134" w:bottom="1134" w:left="1134" w:header="1418" w:footer="1134" w:gutter="284"/>
          <w:cols w:space="425"/>
          <w:formProt w:val="0"/>
          <w:docGrid w:type="lines" w:linePitch="312"/>
        </w:sectPr>
      </w:pPr>
      <w:r>
        <w:rPr>
          <w:rFonts w:ascii="等线" w:eastAsia="等线" w:hAnsi="等线" w:hint="eastAsia"/>
          <w:sz w:val="20"/>
          <w:szCs w:val="20"/>
        </w:rPr>
        <w:t>就诊者签字：</w:t>
      </w:r>
      <w:r>
        <w:rPr>
          <w:rFonts w:ascii="等线" w:eastAsia="等线" w:hAnsi="等线"/>
          <w:sz w:val="20"/>
          <w:szCs w:val="20"/>
        </w:rPr>
        <w:t>_______________       咨询员/医生签字：_______________</w:t>
      </w:r>
      <w:bookmarkEnd w:id="119"/>
      <w:r w:rsidR="00313B70">
        <w:tab/>
      </w:r>
    </w:p>
    <w:p w14:paraId="459B5C38" w14:textId="0801D787" w:rsidR="002C67DC" w:rsidRDefault="002C67DC" w:rsidP="00CD5452">
      <w:pPr>
        <w:pStyle w:val="af8"/>
        <w:rPr>
          <w:vanish w:val="0"/>
        </w:rPr>
      </w:pPr>
    </w:p>
    <w:p w14:paraId="49B6046C" w14:textId="286F767B" w:rsidR="00CD5452" w:rsidRDefault="00CD5452" w:rsidP="00CD5452">
      <w:pPr>
        <w:pStyle w:val="afe"/>
        <w:rPr>
          <w:vanish w:val="0"/>
        </w:rPr>
      </w:pPr>
    </w:p>
    <w:p w14:paraId="57211B0F" w14:textId="3E866288" w:rsidR="00CD5452" w:rsidRDefault="00CD5452" w:rsidP="00CD5452">
      <w:pPr>
        <w:pStyle w:val="aff7"/>
        <w:spacing w:after="156"/>
      </w:pPr>
      <w:r>
        <w:br/>
      </w:r>
      <w:bookmarkStart w:id="120" w:name="_Toc157791061"/>
      <w:bookmarkStart w:id="121" w:name="_Toc162018718"/>
      <w:bookmarkStart w:id="122" w:name="_Toc162018738"/>
      <w:r>
        <w:rPr>
          <w:rFonts w:hint="eastAsia"/>
        </w:rPr>
        <w:t>（资料性）</w:t>
      </w:r>
      <w:r>
        <w:br/>
      </w:r>
      <w:r w:rsidRPr="00CD5452">
        <w:rPr>
          <w:rFonts w:hint="eastAsia"/>
        </w:rPr>
        <w:t>HIV暴露后预防(PEP)处理和随访记录表</w:t>
      </w:r>
      <w:bookmarkEnd w:id="120"/>
      <w:bookmarkEnd w:id="121"/>
      <w:bookmarkEnd w:id="122"/>
    </w:p>
    <w:p w14:paraId="38B075F2" w14:textId="4F985C0E" w:rsidR="00CD5452" w:rsidRPr="00CD5452" w:rsidRDefault="00CD5452" w:rsidP="00CD5452">
      <w:pPr>
        <w:pStyle w:val="affffa"/>
        <w:ind w:firstLine="420"/>
      </w:pP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0"/>
        <w:gridCol w:w="2167"/>
        <w:gridCol w:w="2984"/>
      </w:tblGrid>
      <w:tr w:rsidR="00CD5452" w14:paraId="0AD7DD32" w14:textId="77777777" w:rsidTr="00C75C19">
        <w:trPr>
          <w:trHeight w:val="287"/>
          <w:jc w:val="center"/>
        </w:trPr>
        <w:tc>
          <w:tcPr>
            <w:tcW w:w="8781" w:type="dxa"/>
            <w:gridSpan w:val="3"/>
            <w:tcBorders>
              <w:top w:val="nil"/>
              <w:left w:val="nil"/>
              <w:bottom w:val="single" w:sz="4" w:space="0" w:color="auto"/>
              <w:right w:val="nil"/>
            </w:tcBorders>
            <w:shd w:val="clear" w:color="auto" w:fill="FFFFFF"/>
            <w:vAlign w:val="center"/>
          </w:tcPr>
          <w:p w14:paraId="2B08C770" w14:textId="77777777" w:rsidR="00CD5452" w:rsidRDefault="00CD5452" w:rsidP="00C75C19">
            <w:pPr>
              <w:spacing w:line="240" w:lineRule="auto"/>
              <w:rPr>
                <w:rFonts w:ascii="等线" w:eastAsia="等线" w:hAnsi="等线"/>
                <w:b/>
                <w:sz w:val="20"/>
                <w:szCs w:val="20"/>
              </w:rPr>
            </w:pPr>
            <w:r>
              <w:rPr>
                <w:rFonts w:ascii="等线" w:eastAsia="等线" w:hAnsi="等线"/>
                <w:b/>
                <w:sz w:val="20"/>
                <w:szCs w:val="20"/>
              </w:rPr>
              <w:t>1. 服务对象信息</w:t>
            </w:r>
            <w:r>
              <w:rPr>
                <w:rFonts w:ascii="等线" w:eastAsia="等线" w:hAnsi="等线" w:hint="eastAsia"/>
                <w:sz w:val="20"/>
                <w:szCs w:val="20"/>
              </w:rPr>
              <w:t>编号（</w:t>
            </w:r>
            <w:r>
              <w:rPr>
                <w:rFonts w:ascii="等线" w:eastAsia="等线" w:hAnsi="等线"/>
                <w:sz w:val="20"/>
                <w:szCs w:val="20"/>
              </w:rPr>
              <w:t>4位序号）：__________________</w:t>
            </w:r>
          </w:p>
        </w:tc>
      </w:tr>
      <w:tr w:rsidR="00CD5452" w14:paraId="52972479" w14:textId="77777777" w:rsidTr="00C75C19">
        <w:trPr>
          <w:trHeight w:val="391"/>
          <w:jc w:val="center"/>
        </w:trPr>
        <w:tc>
          <w:tcPr>
            <w:tcW w:w="3640" w:type="dxa"/>
            <w:tcBorders>
              <w:top w:val="single" w:sz="4" w:space="0" w:color="auto"/>
              <w:bottom w:val="single" w:sz="4" w:space="0" w:color="auto"/>
              <w:right w:val="single" w:sz="4" w:space="0" w:color="auto"/>
            </w:tcBorders>
            <w:vAlign w:val="center"/>
          </w:tcPr>
          <w:p w14:paraId="164D81E9" w14:textId="77777777" w:rsidR="00CD5452" w:rsidRDefault="00CD5452" w:rsidP="00C75C19">
            <w:pPr>
              <w:spacing w:line="240" w:lineRule="auto"/>
              <w:rPr>
                <w:rFonts w:ascii="等线" w:eastAsia="等线" w:hAnsi="等线"/>
                <w:sz w:val="20"/>
                <w:szCs w:val="20"/>
              </w:rPr>
            </w:pPr>
            <w:r>
              <w:rPr>
                <w:rFonts w:ascii="等线" w:eastAsia="等线" w:hAnsi="等线" w:hint="eastAsia"/>
                <w:sz w:val="20"/>
                <w:szCs w:val="20"/>
              </w:rPr>
              <w:t>姓名：</w:t>
            </w:r>
          </w:p>
        </w:tc>
        <w:tc>
          <w:tcPr>
            <w:tcW w:w="2167" w:type="dxa"/>
            <w:tcBorders>
              <w:top w:val="single" w:sz="4" w:space="0" w:color="auto"/>
              <w:bottom w:val="single" w:sz="4" w:space="0" w:color="auto"/>
              <w:right w:val="nil"/>
            </w:tcBorders>
          </w:tcPr>
          <w:p w14:paraId="367D8AB5" w14:textId="77777777" w:rsidR="00CD5452" w:rsidRDefault="00CD5452" w:rsidP="00C75C19">
            <w:pPr>
              <w:spacing w:line="240" w:lineRule="auto"/>
              <w:rPr>
                <w:rFonts w:ascii="等线" w:eastAsia="等线" w:hAnsi="等线"/>
                <w:sz w:val="20"/>
                <w:szCs w:val="20"/>
              </w:rPr>
            </w:pPr>
            <w:r>
              <w:rPr>
                <w:rFonts w:ascii="等线" w:eastAsia="等线" w:hAnsi="等线" w:hint="eastAsia"/>
                <w:sz w:val="20"/>
                <w:szCs w:val="20"/>
              </w:rPr>
              <w:t>性别：</w:t>
            </w:r>
            <w:r>
              <w:rPr>
                <w:rFonts w:ascii="等线" w:eastAsia="等线" w:hAnsi="等线"/>
                <w:kern w:val="0"/>
                <w:szCs w:val="20"/>
              </w:rPr>
              <w:sym w:font="Wingdings" w:char="F0A8"/>
            </w:r>
            <w:r>
              <w:rPr>
                <w:rFonts w:ascii="等线" w:eastAsia="等线" w:hAnsi="等线"/>
                <w:kern w:val="0"/>
                <w:szCs w:val="20"/>
              </w:rPr>
              <w:t xml:space="preserve">男    </w:t>
            </w:r>
            <w:r>
              <w:rPr>
                <w:rFonts w:ascii="等线" w:eastAsia="等线" w:hAnsi="等线"/>
                <w:kern w:val="0"/>
                <w:szCs w:val="20"/>
              </w:rPr>
              <w:sym w:font="Wingdings" w:char="F0A8"/>
            </w:r>
            <w:r>
              <w:rPr>
                <w:rFonts w:ascii="等线" w:eastAsia="等线" w:hAnsi="等线"/>
                <w:kern w:val="0"/>
                <w:szCs w:val="20"/>
              </w:rPr>
              <w:t>女</w:t>
            </w:r>
          </w:p>
        </w:tc>
        <w:tc>
          <w:tcPr>
            <w:tcW w:w="2984" w:type="dxa"/>
            <w:tcBorders>
              <w:top w:val="single" w:sz="4" w:space="0" w:color="auto"/>
              <w:left w:val="nil"/>
              <w:bottom w:val="single" w:sz="4" w:space="0" w:color="auto"/>
              <w:right w:val="single" w:sz="4" w:space="0" w:color="auto"/>
            </w:tcBorders>
            <w:vAlign w:val="center"/>
          </w:tcPr>
          <w:p w14:paraId="093F0B0A" w14:textId="77777777" w:rsidR="00CD5452" w:rsidRDefault="00CD5452" w:rsidP="00C75C19">
            <w:pPr>
              <w:spacing w:line="240" w:lineRule="auto"/>
              <w:ind w:firstLineChars="200" w:firstLine="400"/>
              <w:rPr>
                <w:rFonts w:ascii="等线" w:eastAsia="等线" w:hAnsi="等线"/>
                <w:sz w:val="20"/>
                <w:szCs w:val="20"/>
              </w:rPr>
            </w:pPr>
          </w:p>
        </w:tc>
      </w:tr>
      <w:tr w:rsidR="00CD5452" w14:paraId="571A113E" w14:textId="77777777" w:rsidTr="00C75C19">
        <w:trPr>
          <w:trHeight w:val="455"/>
          <w:jc w:val="center"/>
        </w:trPr>
        <w:tc>
          <w:tcPr>
            <w:tcW w:w="3640" w:type="dxa"/>
            <w:tcBorders>
              <w:right w:val="single" w:sz="4" w:space="0" w:color="auto"/>
            </w:tcBorders>
            <w:vAlign w:val="center"/>
          </w:tcPr>
          <w:p w14:paraId="0B5F0562" w14:textId="77777777" w:rsidR="00CD5452" w:rsidRDefault="00CD5452" w:rsidP="00C75C19">
            <w:pPr>
              <w:spacing w:line="240" w:lineRule="auto"/>
              <w:rPr>
                <w:rFonts w:ascii="等线" w:eastAsia="等线" w:hAnsi="等线"/>
                <w:sz w:val="20"/>
                <w:szCs w:val="20"/>
              </w:rPr>
            </w:pPr>
            <w:r>
              <w:rPr>
                <w:rFonts w:ascii="等线" w:eastAsia="等线" w:hAnsi="等线" w:hint="eastAsia"/>
                <w:sz w:val="20"/>
                <w:szCs w:val="20"/>
              </w:rPr>
              <w:t>手机</w:t>
            </w:r>
            <w:r>
              <w:rPr>
                <w:rFonts w:ascii="等线" w:eastAsia="等线" w:hAnsi="等线"/>
                <w:sz w:val="20"/>
                <w:szCs w:val="20"/>
              </w:rPr>
              <w:t>号码</w:t>
            </w:r>
            <w:r>
              <w:rPr>
                <w:rFonts w:ascii="等线" w:eastAsia="等线" w:hAnsi="等线" w:hint="eastAsia"/>
                <w:sz w:val="20"/>
                <w:szCs w:val="20"/>
              </w:rPr>
              <w:t>：</w:t>
            </w:r>
          </w:p>
        </w:tc>
        <w:tc>
          <w:tcPr>
            <w:tcW w:w="5141" w:type="dxa"/>
            <w:gridSpan w:val="2"/>
            <w:tcBorders>
              <w:left w:val="single" w:sz="4" w:space="0" w:color="auto"/>
            </w:tcBorders>
            <w:vAlign w:val="center"/>
          </w:tcPr>
          <w:p w14:paraId="575E48C2" w14:textId="77777777" w:rsidR="00CD5452" w:rsidRDefault="00CD5452" w:rsidP="00C75C19">
            <w:pPr>
              <w:spacing w:line="240" w:lineRule="auto"/>
              <w:rPr>
                <w:rFonts w:ascii="等线" w:eastAsia="等线" w:hAnsi="等线"/>
                <w:sz w:val="20"/>
                <w:szCs w:val="20"/>
              </w:rPr>
            </w:pPr>
            <w:r>
              <w:rPr>
                <w:rFonts w:ascii="等线" w:eastAsia="等线" w:hAnsi="等线" w:hint="eastAsia"/>
                <w:sz w:val="20"/>
                <w:szCs w:val="20"/>
              </w:rPr>
              <w:t>出生日期：</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p>
        </w:tc>
      </w:tr>
    </w:tbl>
    <w:p w14:paraId="1E145E67" w14:textId="77777777" w:rsidR="00CD5452" w:rsidRDefault="00CD5452" w:rsidP="00CD5452">
      <w:pPr>
        <w:spacing w:line="240" w:lineRule="auto"/>
        <w:rPr>
          <w:rFonts w:ascii="等线" w:eastAsia="等线" w:hAnsi="等线"/>
          <w:bCs/>
          <w:sz w:val="20"/>
          <w:szCs w:val="20"/>
        </w:rPr>
      </w:pPr>
    </w:p>
    <w:tbl>
      <w:tblPr>
        <w:tblW w:w="8850" w:type="dxa"/>
        <w:jc w:val="center"/>
        <w:tblLayout w:type="fixed"/>
        <w:tblLook w:val="0000" w:firstRow="0" w:lastRow="0" w:firstColumn="0" w:lastColumn="0" w:noHBand="0" w:noVBand="0"/>
      </w:tblPr>
      <w:tblGrid>
        <w:gridCol w:w="8850"/>
      </w:tblGrid>
      <w:tr w:rsidR="00CD5452" w14:paraId="6D1910DE" w14:textId="77777777" w:rsidTr="00C75C19">
        <w:trPr>
          <w:jc w:val="center"/>
        </w:trPr>
        <w:tc>
          <w:tcPr>
            <w:tcW w:w="8850" w:type="dxa"/>
            <w:shd w:val="clear" w:color="auto" w:fill="FFFFFF"/>
          </w:tcPr>
          <w:p w14:paraId="0E7657F5" w14:textId="77777777" w:rsidR="00CD5452" w:rsidRDefault="00CD5452" w:rsidP="00C75C19">
            <w:pPr>
              <w:spacing w:line="240" w:lineRule="auto"/>
              <w:rPr>
                <w:rFonts w:ascii="等线" w:eastAsia="等线" w:hAnsi="等线"/>
                <w:b/>
                <w:kern w:val="0"/>
                <w:sz w:val="20"/>
                <w:szCs w:val="20"/>
              </w:rPr>
            </w:pPr>
            <w:r>
              <w:rPr>
                <w:rFonts w:ascii="等线" w:eastAsia="等线" w:hAnsi="等线"/>
                <w:b/>
                <w:kern w:val="0"/>
                <w:sz w:val="20"/>
                <w:szCs w:val="20"/>
              </w:rPr>
              <w:t xml:space="preserve">2. </w:t>
            </w:r>
            <w:r>
              <w:rPr>
                <w:rFonts w:ascii="等线" w:eastAsia="等线" w:hAnsi="等线" w:hint="eastAsia"/>
                <w:b/>
                <w:kern w:val="0"/>
                <w:sz w:val="20"/>
                <w:szCs w:val="20"/>
              </w:rPr>
              <w:t>处理</w:t>
            </w:r>
            <w:r>
              <w:rPr>
                <w:rFonts w:ascii="等线" w:eastAsia="等线" w:hAnsi="等线"/>
                <w:kern w:val="0"/>
                <w:sz w:val="20"/>
                <w:szCs w:val="20"/>
              </w:rPr>
              <w:t>日期</w:t>
            </w:r>
            <w:r>
              <w:rPr>
                <w:rFonts w:ascii="等线" w:eastAsia="等线" w:hAnsi="等线" w:hint="eastAsia"/>
                <w:kern w:val="0"/>
                <w:sz w:val="20"/>
                <w:szCs w:val="20"/>
              </w:rPr>
              <w:t>：</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时</w:t>
            </w:r>
          </w:p>
        </w:tc>
      </w:tr>
    </w:tbl>
    <w:p w14:paraId="75A8FDB2" w14:textId="77777777" w:rsidR="00CD5452" w:rsidRDefault="00CD5452" w:rsidP="00CD5452">
      <w:pPr>
        <w:spacing w:line="240" w:lineRule="auto"/>
        <w:rPr>
          <w:vanish/>
        </w:rPr>
      </w:pPr>
    </w:p>
    <w:tbl>
      <w:tblPr>
        <w:tblpPr w:leftFromText="180" w:rightFromText="180" w:vertAnchor="text" w:tblpXSpec="center" w:tblpY="1"/>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tblGrid>
      <w:tr w:rsidR="00CD5452" w14:paraId="18545D33" w14:textId="77777777" w:rsidTr="00C75C19">
        <w:trPr>
          <w:trHeight w:val="558"/>
        </w:trPr>
        <w:tc>
          <w:tcPr>
            <w:tcW w:w="8897" w:type="dxa"/>
            <w:tcBorders>
              <w:top w:val="single" w:sz="4" w:space="0" w:color="auto"/>
            </w:tcBorders>
            <w:vAlign w:val="center"/>
          </w:tcPr>
          <w:p w14:paraId="6F1988FA" w14:textId="77777777" w:rsidR="00CD5452" w:rsidRDefault="00CD5452" w:rsidP="00C75C19">
            <w:pPr>
              <w:spacing w:line="240" w:lineRule="auto"/>
              <w:rPr>
                <w:rFonts w:ascii="等线" w:eastAsia="等线" w:hAnsi="等线"/>
                <w:b/>
                <w:kern w:val="0"/>
                <w:sz w:val="20"/>
                <w:szCs w:val="20"/>
              </w:rPr>
            </w:pPr>
            <w:r>
              <w:rPr>
                <w:rFonts w:ascii="等线" w:eastAsia="等线" w:hAnsi="等线" w:hint="eastAsia"/>
                <w:b/>
                <w:kern w:val="0"/>
                <w:sz w:val="20"/>
                <w:szCs w:val="20"/>
              </w:rPr>
              <w:t>实验室检查</w:t>
            </w:r>
          </w:p>
          <w:p w14:paraId="41A8CDA4" w14:textId="77777777" w:rsidR="00CD5452" w:rsidRDefault="00CD5452" w:rsidP="00C75C19">
            <w:pPr>
              <w:spacing w:line="240" w:lineRule="auto"/>
              <w:rPr>
                <w:rFonts w:ascii="等线" w:eastAsia="等线" w:hAnsi="等线"/>
                <w:kern w:val="0"/>
                <w:sz w:val="20"/>
                <w:szCs w:val="20"/>
              </w:rPr>
            </w:pPr>
            <w:r>
              <w:rPr>
                <w:rFonts w:ascii="等线" w:eastAsia="等线" w:hAnsi="等线"/>
                <w:kern w:val="0"/>
                <w:sz w:val="20"/>
                <w:szCs w:val="20"/>
              </w:rPr>
              <w:t>HIV抗体检测：</w:t>
            </w:r>
          </w:p>
          <w:p w14:paraId="03E5D8EF" w14:textId="77777777" w:rsidR="00CD5452" w:rsidRDefault="00CD5452" w:rsidP="00C75C19">
            <w:pPr>
              <w:spacing w:line="240" w:lineRule="auto"/>
              <w:rPr>
                <w:rFonts w:ascii="等线" w:eastAsia="等线" w:hAnsi="等线"/>
                <w:kern w:val="0"/>
                <w:sz w:val="20"/>
                <w:szCs w:val="20"/>
              </w:rPr>
            </w:pPr>
            <w:r>
              <w:rPr>
                <w:rFonts w:ascii="等线" w:eastAsia="等线" w:hAnsi="等线" w:hint="eastAsia"/>
                <w:kern w:val="0"/>
                <w:sz w:val="20"/>
                <w:szCs w:val="20"/>
              </w:rPr>
              <w:t>检测结果：</w:t>
            </w:r>
            <w:r>
              <w:rPr>
                <w:rFonts w:ascii="等线" w:eastAsia="等线" w:hAnsi="等线"/>
                <w:kern w:val="0"/>
                <w:sz w:val="22"/>
                <w:szCs w:val="20"/>
              </w:rPr>
              <w:sym w:font="Wingdings" w:char="F0A8"/>
            </w:r>
            <w:r>
              <w:rPr>
                <w:rFonts w:ascii="等线" w:eastAsia="等线" w:hAnsi="等线" w:hint="eastAsia"/>
                <w:kern w:val="0"/>
                <w:sz w:val="20"/>
                <w:szCs w:val="20"/>
              </w:rPr>
              <w:t xml:space="preserve">阴性   </w:t>
            </w:r>
            <w:r>
              <w:rPr>
                <w:rFonts w:ascii="等线" w:eastAsia="等线" w:hAnsi="等线"/>
                <w:kern w:val="0"/>
                <w:sz w:val="22"/>
                <w:szCs w:val="20"/>
              </w:rPr>
              <w:sym w:font="Wingdings" w:char="F0A8"/>
            </w:r>
            <w:r>
              <w:rPr>
                <w:rFonts w:ascii="等线" w:eastAsia="等线" w:hAnsi="等线" w:hint="eastAsia"/>
                <w:kern w:val="0"/>
                <w:sz w:val="20"/>
                <w:szCs w:val="20"/>
              </w:rPr>
              <w:t>初筛阳性</w:t>
            </w:r>
          </w:p>
          <w:p w14:paraId="23BFFFD3" w14:textId="77777777" w:rsidR="00CD5452" w:rsidRDefault="00CD5452" w:rsidP="00C75C19">
            <w:pPr>
              <w:spacing w:line="240" w:lineRule="auto"/>
              <w:rPr>
                <w:rFonts w:ascii="等线" w:eastAsia="等线" w:hAnsi="等线"/>
                <w:kern w:val="0"/>
                <w:sz w:val="20"/>
                <w:szCs w:val="20"/>
              </w:rPr>
            </w:pPr>
            <w:r>
              <w:rPr>
                <w:rFonts w:ascii="等线" w:eastAsia="等线" w:hAnsi="等线" w:hint="eastAsia"/>
                <w:kern w:val="0"/>
                <w:sz w:val="20"/>
                <w:szCs w:val="20"/>
              </w:rPr>
              <w:t>检测日期：</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p>
          <w:p w14:paraId="17C60192" w14:textId="50E05312" w:rsidR="00CD5452" w:rsidRPr="0034001A" w:rsidRDefault="00CD5452" w:rsidP="00C75C19">
            <w:pPr>
              <w:spacing w:line="240" w:lineRule="auto"/>
              <w:rPr>
                <w:rFonts w:ascii="等线" w:eastAsia="等线" w:hAnsi="等线"/>
                <w:kern w:val="0"/>
                <w:sz w:val="20"/>
                <w:szCs w:val="20"/>
              </w:rPr>
            </w:pPr>
            <w:r>
              <w:rPr>
                <w:rFonts w:ascii="等线" w:eastAsia="等线" w:hAnsi="等线" w:hint="eastAsia"/>
                <w:kern w:val="0"/>
                <w:sz w:val="20"/>
                <w:szCs w:val="20"/>
              </w:rPr>
              <w:t>血清肌酐</w:t>
            </w:r>
            <w:r w:rsidR="00437570" w:rsidRPr="0034001A">
              <w:rPr>
                <w:rFonts w:ascii="Times New Roman" w:hint="eastAsia"/>
                <w:szCs w:val="20"/>
              </w:rPr>
              <w:t>（</w:t>
            </w:r>
            <w:r w:rsidR="00437570" w:rsidRPr="0034001A">
              <w:rPr>
                <w:rFonts w:ascii="Times New Roman" w:hint="eastAsia"/>
                <w:szCs w:val="20"/>
              </w:rPr>
              <w:t>e</w:t>
            </w:r>
            <w:r w:rsidR="00437570" w:rsidRPr="0034001A">
              <w:rPr>
                <w:rFonts w:ascii="Times New Roman"/>
                <w:szCs w:val="20"/>
              </w:rPr>
              <w:t>CrCL</w:t>
            </w:r>
            <w:r w:rsidR="00437570" w:rsidRPr="0034001A">
              <w:rPr>
                <w:rFonts w:ascii="Times New Roman" w:hint="eastAsia"/>
                <w:szCs w:val="20"/>
              </w:rPr>
              <w:t>）</w:t>
            </w:r>
            <w:r w:rsidRPr="0034001A">
              <w:rPr>
                <w:rFonts w:ascii="等线" w:eastAsia="等线" w:hAnsi="等线" w:hint="eastAsia"/>
                <w:kern w:val="0"/>
                <w:sz w:val="20"/>
                <w:szCs w:val="20"/>
              </w:rPr>
              <w:t>值：</w:t>
            </w:r>
          </w:p>
          <w:p w14:paraId="2236EF32" w14:textId="3423376F" w:rsidR="00CD5452" w:rsidRPr="0034001A" w:rsidRDefault="00437570" w:rsidP="00C75C19">
            <w:pPr>
              <w:spacing w:line="240" w:lineRule="auto"/>
              <w:rPr>
                <w:rFonts w:ascii="等线" w:eastAsia="等线" w:hAnsi="等线"/>
                <w:kern w:val="0"/>
                <w:sz w:val="20"/>
                <w:szCs w:val="20"/>
              </w:rPr>
            </w:pPr>
            <w:r w:rsidRPr="0034001A">
              <w:rPr>
                <w:rFonts w:ascii="等线" w:eastAsia="等线" w:hAnsi="等线" w:hint="eastAsia"/>
                <w:kern w:val="0"/>
                <w:sz w:val="20"/>
                <w:szCs w:val="20"/>
              </w:rPr>
              <w:t>检测</w:t>
            </w:r>
            <w:r w:rsidR="00CD5452" w:rsidRPr="0034001A">
              <w:rPr>
                <w:rFonts w:ascii="等线" w:eastAsia="等线" w:hAnsi="等线" w:hint="eastAsia"/>
                <w:kern w:val="0"/>
                <w:sz w:val="20"/>
                <w:szCs w:val="20"/>
              </w:rPr>
              <w:t>结果：</w:t>
            </w:r>
            <w:r w:rsidR="00CD5452" w:rsidRPr="0034001A">
              <w:rPr>
                <w:rFonts w:ascii="等线" w:eastAsia="等线" w:hAnsi="等线"/>
                <w:kern w:val="0"/>
                <w:sz w:val="20"/>
                <w:szCs w:val="20"/>
              </w:rPr>
              <w:t xml:space="preserve"> __________________</w:t>
            </w:r>
          </w:p>
          <w:p w14:paraId="30830AA3" w14:textId="77777777" w:rsidR="00CD5452" w:rsidRPr="0034001A" w:rsidRDefault="00CD5452" w:rsidP="00C75C19">
            <w:pPr>
              <w:spacing w:line="240" w:lineRule="auto"/>
              <w:rPr>
                <w:rFonts w:ascii="等线" w:eastAsia="等线" w:hAnsi="等线"/>
                <w:kern w:val="0"/>
                <w:sz w:val="20"/>
                <w:szCs w:val="20"/>
              </w:rPr>
            </w:pPr>
            <w:r w:rsidRPr="0034001A">
              <w:rPr>
                <w:rFonts w:ascii="等线" w:eastAsia="等线" w:hAnsi="等线" w:hint="eastAsia"/>
                <w:kern w:val="0"/>
                <w:sz w:val="20"/>
                <w:szCs w:val="20"/>
              </w:rPr>
              <w:t>检测日期：</w:t>
            </w:r>
            <w:r w:rsidRPr="0034001A">
              <w:rPr>
                <w:rFonts w:ascii="等线" w:eastAsia="等线" w:hAnsi="等线" w:hint="eastAsia"/>
                <w:kern w:val="0"/>
                <w:sz w:val="20"/>
                <w:szCs w:val="20"/>
                <w:u w:val="single"/>
              </w:rPr>
              <w:t xml:space="preserve">    </w:t>
            </w:r>
            <w:r w:rsidRPr="0034001A">
              <w:rPr>
                <w:rFonts w:ascii="等线" w:eastAsia="等线" w:hAnsi="等线" w:hint="eastAsia"/>
                <w:kern w:val="0"/>
                <w:sz w:val="20"/>
                <w:szCs w:val="20"/>
              </w:rPr>
              <w:t>年</w:t>
            </w:r>
            <w:r w:rsidRPr="0034001A">
              <w:rPr>
                <w:rFonts w:ascii="等线" w:eastAsia="等线" w:hAnsi="等线" w:hint="eastAsia"/>
                <w:kern w:val="0"/>
                <w:sz w:val="20"/>
                <w:szCs w:val="20"/>
                <w:u w:val="single"/>
              </w:rPr>
              <w:t xml:space="preserve">   </w:t>
            </w:r>
            <w:r w:rsidRPr="0034001A">
              <w:rPr>
                <w:rFonts w:ascii="等线" w:eastAsia="等线" w:hAnsi="等线"/>
                <w:kern w:val="0"/>
                <w:sz w:val="20"/>
                <w:szCs w:val="20"/>
                <w:u w:val="single"/>
              </w:rPr>
              <w:t xml:space="preserve"> </w:t>
            </w:r>
            <w:r w:rsidRPr="0034001A">
              <w:rPr>
                <w:rFonts w:ascii="等线" w:eastAsia="等线" w:hAnsi="等线" w:hint="eastAsia"/>
                <w:kern w:val="0"/>
                <w:sz w:val="20"/>
                <w:szCs w:val="20"/>
              </w:rPr>
              <w:t>月</w:t>
            </w:r>
            <w:r w:rsidRPr="0034001A">
              <w:rPr>
                <w:rFonts w:ascii="等线" w:eastAsia="等线" w:hAnsi="等线" w:hint="eastAsia"/>
                <w:kern w:val="0"/>
                <w:sz w:val="20"/>
                <w:szCs w:val="20"/>
                <w:u w:val="single"/>
              </w:rPr>
              <w:t xml:space="preserve">   </w:t>
            </w:r>
            <w:r w:rsidRPr="0034001A">
              <w:rPr>
                <w:rFonts w:ascii="等线" w:eastAsia="等线" w:hAnsi="等线"/>
                <w:kern w:val="0"/>
                <w:sz w:val="20"/>
                <w:szCs w:val="20"/>
                <w:u w:val="single"/>
              </w:rPr>
              <w:t xml:space="preserve"> </w:t>
            </w:r>
            <w:r w:rsidRPr="0034001A">
              <w:rPr>
                <w:rFonts w:ascii="等线" w:eastAsia="等线" w:hAnsi="等线" w:hint="eastAsia"/>
                <w:kern w:val="0"/>
                <w:sz w:val="20"/>
                <w:szCs w:val="20"/>
              </w:rPr>
              <w:t xml:space="preserve">日 </w:t>
            </w:r>
          </w:p>
          <w:p w14:paraId="2E3BCEE8" w14:textId="77777777" w:rsidR="00CD5452" w:rsidRPr="0034001A" w:rsidRDefault="00CD5452" w:rsidP="00C75C19">
            <w:pPr>
              <w:spacing w:line="240" w:lineRule="auto"/>
              <w:rPr>
                <w:rFonts w:ascii="等线" w:eastAsia="等线" w:hAnsi="等线"/>
                <w:kern w:val="0"/>
                <w:sz w:val="20"/>
                <w:szCs w:val="20"/>
              </w:rPr>
            </w:pPr>
            <w:r w:rsidRPr="0034001A">
              <w:rPr>
                <w:rFonts w:ascii="等线" w:eastAsia="等线" w:hAnsi="等线" w:hint="eastAsia"/>
                <w:kern w:val="0"/>
                <w:sz w:val="20"/>
                <w:szCs w:val="20"/>
              </w:rPr>
              <w:t>乙肝（</w:t>
            </w:r>
            <w:r w:rsidRPr="0034001A">
              <w:rPr>
                <w:rFonts w:ascii="等线" w:eastAsia="等线" w:hAnsi="等线"/>
                <w:kern w:val="0"/>
                <w:sz w:val="20"/>
                <w:szCs w:val="20"/>
              </w:rPr>
              <w:t>HBV）</w:t>
            </w:r>
            <w:r w:rsidRPr="0034001A">
              <w:rPr>
                <w:rFonts w:ascii="等线" w:eastAsia="等线" w:hAnsi="等线" w:hint="eastAsia"/>
                <w:kern w:val="0"/>
                <w:sz w:val="20"/>
                <w:szCs w:val="20"/>
              </w:rPr>
              <w:t>血清学</w:t>
            </w:r>
            <w:r w:rsidRPr="0034001A">
              <w:rPr>
                <w:rFonts w:ascii="等线" w:eastAsia="等线" w:hAnsi="等线"/>
                <w:kern w:val="0"/>
                <w:sz w:val="20"/>
                <w:szCs w:val="20"/>
              </w:rPr>
              <w:t>检测：</w:t>
            </w:r>
          </w:p>
          <w:p w14:paraId="477D5CE4" w14:textId="77777777" w:rsidR="00CD5452" w:rsidRPr="0034001A" w:rsidRDefault="00CD5452" w:rsidP="00C75C19">
            <w:pPr>
              <w:spacing w:line="240" w:lineRule="auto"/>
              <w:rPr>
                <w:rFonts w:ascii="等线" w:eastAsia="等线" w:hAnsi="等线"/>
                <w:kern w:val="0"/>
                <w:sz w:val="20"/>
                <w:szCs w:val="20"/>
              </w:rPr>
            </w:pPr>
            <w:r w:rsidRPr="0034001A">
              <w:rPr>
                <w:rFonts w:ascii="等线" w:eastAsia="等线" w:hAnsi="等线" w:hint="eastAsia"/>
                <w:kern w:val="0"/>
                <w:sz w:val="20"/>
                <w:szCs w:val="20"/>
              </w:rPr>
              <w:t>乙肝表面抗原检测结果：</w:t>
            </w:r>
            <w:r w:rsidRPr="0034001A">
              <w:rPr>
                <w:rFonts w:ascii="等线" w:eastAsia="等线" w:hAnsi="等线"/>
                <w:kern w:val="0"/>
                <w:sz w:val="22"/>
                <w:szCs w:val="20"/>
              </w:rPr>
              <w:sym w:font="Wingdings" w:char="F0A8"/>
            </w:r>
            <w:r w:rsidRPr="0034001A">
              <w:rPr>
                <w:rFonts w:ascii="等线" w:eastAsia="等线" w:hAnsi="等线" w:hint="eastAsia"/>
                <w:kern w:val="0"/>
                <w:sz w:val="20"/>
                <w:szCs w:val="20"/>
              </w:rPr>
              <w:t xml:space="preserve">阴性  </w:t>
            </w:r>
            <w:r w:rsidRPr="0034001A">
              <w:rPr>
                <w:rFonts w:ascii="等线" w:eastAsia="等线" w:hAnsi="等线"/>
                <w:kern w:val="0"/>
                <w:sz w:val="20"/>
                <w:szCs w:val="20"/>
              </w:rPr>
              <w:t xml:space="preserve"> </w:t>
            </w:r>
            <w:r w:rsidRPr="0034001A">
              <w:rPr>
                <w:rFonts w:ascii="等线" w:eastAsia="等线" w:hAnsi="等线"/>
                <w:kern w:val="0"/>
                <w:sz w:val="22"/>
                <w:szCs w:val="20"/>
              </w:rPr>
              <w:sym w:font="Wingdings" w:char="F0A8"/>
            </w:r>
            <w:r w:rsidRPr="0034001A">
              <w:rPr>
                <w:rFonts w:ascii="等线" w:eastAsia="等线" w:hAnsi="等线" w:hint="eastAsia"/>
                <w:kern w:val="0"/>
                <w:sz w:val="20"/>
                <w:szCs w:val="20"/>
              </w:rPr>
              <w:t xml:space="preserve">阳性  </w:t>
            </w:r>
          </w:p>
          <w:p w14:paraId="2F618307" w14:textId="77777777" w:rsidR="00CD5452" w:rsidRPr="0034001A" w:rsidRDefault="00CD5452" w:rsidP="00C75C19">
            <w:pPr>
              <w:spacing w:line="240" w:lineRule="auto"/>
              <w:rPr>
                <w:rFonts w:ascii="等线" w:eastAsia="等线" w:hAnsi="等线"/>
                <w:kern w:val="0"/>
                <w:sz w:val="20"/>
                <w:szCs w:val="20"/>
              </w:rPr>
            </w:pPr>
            <w:r w:rsidRPr="0034001A">
              <w:rPr>
                <w:rFonts w:ascii="等线" w:eastAsia="等线" w:hAnsi="等线" w:hint="eastAsia"/>
                <w:kern w:val="0"/>
                <w:sz w:val="20"/>
                <w:szCs w:val="20"/>
              </w:rPr>
              <w:t>乙肝表面抗体检测结果：</w:t>
            </w:r>
            <w:r w:rsidRPr="0034001A">
              <w:rPr>
                <w:rFonts w:ascii="等线" w:eastAsia="等线" w:hAnsi="等线"/>
                <w:kern w:val="0"/>
                <w:sz w:val="22"/>
                <w:szCs w:val="20"/>
              </w:rPr>
              <w:sym w:font="Wingdings" w:char="F0A8"/>
            </w:r>
            <w:r w:rsidRPr="0034001A">
              <w:rPr>
                <w:rFonts w:ascii="等线" w:eastAsia="等线" w:hAnsi="等线" w:hint="eastAsia"/>
                <w:kern w:val="0"/>
                <w:sz w:val="20"/>
                <w:szCs w:val="20"/>
              </w:rPr>
              <w:t xml:space="preserve">阴性   </w:t>
            </w:r>
            <w:r w:rsidRPr="0034001A">
              <w:rPr>
                <w:rFonts w:ascii="等线" w:eastAsia="等线" w:hAnsi="等线"/>
                <w:kern w:val="0"/>
                <w:sz w:val="22"/>
                <w:szCs w:val="20"/>
              </w:rPr>
              <w:sym w:font="Wingdings" w:char="F0A8"/>
            </w:r>
            <w:r w:rsidRPr="0034001A">
              <w:rPr>
                <w:rFonts w:ascii="等线" w:eastAsia="等线" w:hAnsi="等线" w:hint="eastAsia"/>
                <w:kern w:val="0"/>
                <w:sz w:val="20"/>
                <w:szCs w:val="20"/>
              </w:rPr>
              <w:t>阳性</w:t>
            </w:r>
          </w:p>
          <w:p w14:paraId="4AEC621C" w14:textId="77777777" w:rsidR="00CD5452" w:rsidRPr="0034001A" w:rsidRDefault="00CD5452" w:rsidP="00C75C19">
            <w:pPr>
              <w:spacing w:line="240" w:lineRule="auto"/>
              <w:rPr>
                <w:rFonts w:ascii="等线" w:eastAsia="等线" w:hAnsi="等线"/>
                <w:kern w:val="0"/>
                <w:sz w:val="20"/>
                <w:szCs w:val="20"/>
              </w:rPr>
            </w:pPr>
            <w:r w:rsidRPr="0034001A">
              <w:rPr>
                <w:rFonts w:ascii="等线" w:eastAsia="等线" w:hAnsi="等线" w:hint="eastAsia"/>
                <w:kern w:val="0"/>
                <w:sz w:val="20"/>
                <w:szCs w:val="20"/>
              </w:rPr>
              <w:t>乙肝核心抗体检测结果：</w:t>
            </w:r>
            <w:r w:rsidRPr="0034001A">
              <w:rPr>
                <w:rFonts w:ascii="等线" w:eastAsia="等线" w:hAnsi="等线"/>
                <w:kern w:val="0"/>
                <w:sz w:val="22"/>
                <w:szCs w:val="20"/>
              </w:rPr>
              <w:sym w:font="Wingdings" w:char="F0A8"/>
            </w:r>
            <w:r w:rsidRPr="0034001A">
              <w:rPr>
                <w:rFonts w:ascii="等线" w:eastAsia="等线" w:hAnsi="等线" w:hint="eastAsia"/>
                <w:kern w:val="0"/>
                <w:sz w:val="20"/>
                <w:szCs w:val="20"/>
              </w:rPr>
              <w:t xml:space="preserve">阴性   </w:t>
            </w:r>
            <w:r w:rsidRPr="0034001A">
              <w:rPr>
                <w:rFonts w:ascii="等线" w:eastAsia="等线" w:hAnsi="等线"/>
                <w:kern w:val="0"/>
                <w:sz w:val="22"/>
                <w:szCs w:val="20"/>
              </w:rPr>
              <w:sym w:font="Wingdings" w:char="F0A8"/>
            </w:r>
            <w:r w:rsidRPr="0034001A">
              <w:rPr>
                <w:rFonts w:ascii="等线" w:eastAsia="等线" w:hAnsi="等线" w:hint="eastAsia"/>
                <w:kern w:val="0"/>
                <w:sz w:val="20"/>
                <w:szCs w:val="20"/>
              </w:rPr>
              <w:t>阳性</w:t>
            </w:r>
          </w:p>
          <w:p w14:paraId="697C9959" w14:textId="3E1BE49B" w:rsidR="00CD5452" w:rsidRPr="0034001A" w:rsidRDefault="00CD5452" w:rsidP="00C75C19">
            <w:pPr>
              <w:spacing w:line="240" w:lineRule="auto"/>
              <w:rPr>
                <w:rFonts w:ascii="等线" w:eastAsia="等线" w:hAnsi="等线"/>
                <w:kern w:val="0"/>
                <w:sz w:val="20"/>
                <w:szCs w:val="20"/>
              </w:rPr>
            </w:pPr>
            <w:r w:rsidRPr="0034001A">
              <w:rPr>
                <w:rFonts w:ascii="等线" w:eastAsia="等线" w:hAnsi="等线" w:hint="eastAsia"/>
                <w:kern w:val="0"/>
                <w:sz w:val="20"/>
                <w:szCs w:val="20"/>
              </w:rPr>
              <w:t>检测日期：</w:t>
            </w:r>
            <w:r w:rsidRPr="0034001A">
              <w:rPr>
                <w:rFonts w:ascii="等线" w:eastAsia="等线" w:hAnsi="等线" w:hint="eastAsia"/>
                <w:kern w:val="0"/>
                <w:sz w:val="20"/>
                <w:szCs w:val="20"/>
                <w:u w:val="single"/>
              </w:rPr>
              <w:t xml:space="preserve">    </w:t>
            </w:r>
            <w:r w:rsidRPr="0034001A">
              <w:rPr>
                <w:rFonts w:ascii="等线" w:eastAsia="等线" w:hAnsi="等线" w:hint="eastAsia"/>
                <w:kern w:val="0"/>
                <w:sz w:val="20"/>
                <w:szCs w:val="20"/>
              </w:rPr>
              <w:t>年</w:t>
            </w:r>
            <w:r w:rsidRPr="0034001A">
              <w:rPr>
                <w:rFonts w:ascii="等线" w:eastAsia="等线" w:hAnsi="等线" w:hint="eastAsia"/>
                <w:kern w:val="0"/>
                <w:sz w:val="20"/>
                <w:szCs w:val="20"/>
                <w:u w:val="single"/>
              </w:rPr>
              <w:t xml:space="preserve">   </w:t>
            </w:r>
            <w:r w:rsidRPr="0034001A">
              <w:rPr>
                <w:rFonts w:ascii="等线" w:eastAsia="等线" w:hAnsi="等线"/>
                <w:kern w:val="0"/>
                <w:sz w:val="20"/>
                <w:szCs w:val="20"/>
                <w:u w:val="single"/>
              </w:rPr>
              <w:t xml:space="preserve"> </w:t>
            </w:r>
            <w:r w:rsidRPr="0034001A">
              <w:rPr>
                <w:rFonts w:ascii="等线" w:eastAsia="等线" w:hAnsi="等线" w:hint="eastAsia"/>
                <w:kern w:val="0"/>
                <w:sz w:val="20"/>
                <w:szCs w:val="20"/>
              </w:rPr>
              <w:t>月</w:t>
            </w:r>
            <w:r w:rsidRPr="0034001A">
              <w:rPr>
                <w:rFonts w:ascii="等线" w:eastAsia="等线" w:hAnsi="等线" w:hint="eastAsia"/>
                <w:kern w:val="0"/>
                <w:sz w:val="20"/>
                <w:szCs w:val="20"/>
                <w:u w:val="single"/>
              </w:rPr>
              <w:t xml:space="preserve">   </w:t>
            </w:r>
            <w:r w:rsidRPr="0034001A">
              <w:rPr>
                <w:rFonts w:ascii="等线" w:eastAsia="等线" w:hAnsi="等线"/>
                <w:kern w:val="0"/>
                <w:sz w:val="20"/>
                <w:szCs w:val="20"/>
                <w:u w:val="single"/>
              </w:rPr>
              <w:t xml:space="preserve"> </w:t>
            </w:r>
            <w:r w:rsidRPr="0034001A">
              <w:rPr>
                <w:rFonts w:ascii="等线" w:eastAsia="等线" w:hAnsi="等线" w:hint="eastAsia"/>
                <w:kern w:val="0"/>
                <w:sz w:val="20"/>
                <w:szCs w:val="20"/>
              </w:rPr>
              <w:t>日</w:t>
            </w:r>
          </w:p>
          <w:p w14:paraId="40E9136F" w14:textId="34E0894D" w:rsidR="00437570" w:rsidRPr="0034001A" w:rsidRDefault="00437570" w:rsidP="00C75C19">
            <w:pPr>
              <w:spacing w:line="240" w:lineRule="auto"/>
              <w:rPr>
                <w:rFonts w:ascii="Times New Roman"/>
                <w:szCs w:val="20"/>
              </w:rPr>
            </w:pPr>
            <w:r w:rsidRPr="0034001A">
              <w:rPr>
                <w:rFonts w:ascii="Times New Roman" w:hint="eastAsia"/>
                <w:szCs w:val="20"/>
              </w:rPr>
              <w:t>丙氨酸转氨酶值：</w:t>
            </w:r>
          </w:p>
          <w:p w14:paraId="602D6035" w14:textId="77777777" w:rsidR="00437570" w:rsidRPr="0034001A" w:rsidRDefault="00437570" w:rsidP="00437570">
            <w:pPr>
              <w:spacing w:line="240" w:lineRule="auto"/>
              <w:rPr>
                <w:rFonts w:ascii="等线" w:eastAsia="等线" w:hAnsi="等线"/>
                <w:kern w:val="0"/>
                <w:sz w:val="20"/>
                <w:szCs w:val="20"/>
              </w:rPr>
            </w:pPr>
            <w:r w:rsidRPr="0034001A">
              <w:rPr>
                <w:rFonts w:ascii="等线" w:eastAsia="等线" w:hAnsi="等线" w:hint="eastAsia"/>
                <w:kern w:val="0"/>
                <w:sz w:val="20"/>
                <w:szCs w:val="20"/>
              </w:rPr>
              <w:t>检测结果：</w:t>
            </w:r>
            <w:r w:rsidRPr="0034001A">
              <w:rPr>
                <w:rFonts w:ascii="等线" w:eastAsia="等线" w:hAnsi="等线"/>
                <w:kern w:val="0"/>
                <w:sz w:val="20"/>
                <w:szCs w:val="20"/>
              </w:rPr>
              <w:t xml:space="preserve"> __________________</w:t>
            </w:r>
          </w:p>
          <w:p w14:paraId="25002046" w14:textId="47D0B6B5" w:rsidR="00437570" w:rsidRPr="0034001A" w:rsidRDefault="00437570" w:rsidP="00437570">
            <w:pPr>
              <w:spacing w:line="240" w:lineRule="auto"/>
              <w:rPr>
                <w:rFonts w:ascii="Times New Roman"/>
                <w:szCs w:val="20"/>
              </w:rPr>
            </w:pPr>
            <w:r w:rsidRPr="0034001A">
              <w:rPr>
                <w:rFonts w:ascii="等线" w:eastAsia="等线" w:hAnsi="等线" w:hint="eastAsia"/>
                <w:kern w:val="0"/>
                <w:sz w:val="20"/>
                <w:szCs w:val="20"/>
              </w:rPr>
              <w:t>检测日期：</w:t>
            </w:r>
            <w:r w:rsidRPr="0034001A">
              <w:rPr>
                <w:rFonts w:ascii="等线" w:eastAsia="等线" w:hAnsi="等线" w:hint="eastAsia"/>
                <w:kern w:val="0"/>
                <w:sz w:val="20"/>
                <w:szCs w:val="20"/>
                <w:u w:val="single"/>
              </w:rPr>
              <w:t xml:space="preserve">    </w:t>
            </w:r>
            <w:r w:rsidRPr="0034001A">
              <w:rPr>
                <w:rFonts w:ascii="等线" w:eastAsia="等线" w:hAnsi="等线" w:hint="eastAsia"/>
                <w:kern w:val="0"/>
                <w:sz w:val="20"/>
                <w:szCs w:val="20"/>
              </w:rPr>
              <w:t>年</w:t>
            </w:r>
            <w:r w:rsidRPr="0034001A">
              <w:rPr>
                <w:rFonts w:ascii="等线" w:eastAsia="等线" w:hAnsi="等线" w:hint="eastAsia"/>
                <w:kern w:val="0"/>
                <w:sz w:val="20"/>
                <w:szCs w:val="20"/>
                <w:u w:val="single"/>
              </w:rPr>
              <w:t xml:space="preserve">   </w:t>
            </w:r>
            <w:r w:rsidRPr="0034001A">
              <w:rPr>
                <w:rFonts w:ascii="等线" w:eastAsia="等线" w:hAnsi="等线"/>
                <w:kern w:val="0"/>
                <w:sz w:val="20"/>
                <w:szCs w:val="20"/>
                <w:u w:val="single"/>
              </w:rPr>
              <w:t xml:space="preserve"> </w:t>
            </w:r>
            <w:r w:rsidRPr="0034001A">
              <w:rPr>
                <w:rFonts w:ascii="等线" w:eastAsia="等线" w:hAnsi="等线" w:hint="eastAsia"/>
                <w:kern w:val="0"/>
                <w:sz w:val="20"/>
                <w:szCs w:val="20"/>
              </w:rPr>
              <w:t>月</w:t>
            </w:r>
            <w:r w:rsidRPr="0034001A">
              <w:rPr>
                <w:rFonts w:ascii="等线" w:eastAsia="等线" w:hAnsi="等线" w:hint="eastAsia"/>
                <w:kern w:val="0"/>
                <w:sz w:val="20"/>
                <w:szCs w:val="20"/>
                <w:u w:val="single"/>
              </w:rPr>
              <w:t xml:space="preserve">   </w:t>
            </w:r>
            <w:r w:rsidRPr="0034001A">
              <w:rPr>
                <w:rFonts w:ascii="等线" w:eastAsia="等线" w:hAnsi="等线"/>
                <w:kern w:val="0"/>
                <w:sz w:val="20"/>
                <w:szCs w:val="20"/>
                <w:u w:val="single"/>
              </w:rPr>
              <w:t xml:space="preserve"> </w:t>
            </w:r>
            <w:r w:rsidRPr="0034001A">
              <w:rPr>
                <w:rFonts w:ascii="等线" w:eastAsia="等线" w:hAnsi="等线" w:hint="eastAsia"/>
                <w:kern w:val="0"/>
                <w:sz w:val="20"/>
                <w:szCs w:val="20"/>
              </w:rPr>
              <w:t>日</w:t>
            </w:r>
          </w:p>
          <w:p w14:paraId="4F1DD4D1" w14:textId="711F960F" w:rsidR="00437570" w:rsidRPr="0034001A" w:rsidRDefault="00437570" w:rsidP="00C75C19">
            <w:pPr>
              <w:spacing w:line="240" w:lineRule="auto"/>
              <w:rPr>
                <w:rFonts w:ascii="Times New Roman"/>
                <w:szCs w:val="20"/>
              </w:rPr>
            </w:pPr>
            <w:r w:rsidRPr="0034001A">
              <w:rPr>
                <w:rFonts w:ascii="Times New Roman" w:hint="eastAsia"/>
                <w:szCs w:val="20"/>
              </w:rPr>
              <w:t>天冬氨酸转氨酶值：</w:t>
            </w:r>
          </w:p>
          <w:p w14:paraId="0A28C5D8" w14:textId="77777777" w:rsidR="00437570" w:rsidRPr="0034001A" w:rsidRDefault="00437570" w:rsidP="00437570">
            <w:pPr>
              <w:spacing w:line="240" w:lineRule="auto"/>
              <w:rPr>
                <w:rFonts w:ascii="等线" w:eastAsia="等线" w:hAnsi="等线"/>
                <w:kern w:val="0"/>
                <w:sz w:val="20"/>
                <w:szCs w:val="20"/>
              </w:rPr>
            </w:pPr>
            <w:r w:rsidRPr="0034001A">
              <w:rPr>
                <w:rFonts w:ascii="等线" w:eastAsia="等线" w:hAnsi="等线" w:hint="eastAsia"/>
                <w:kern w:val="0"/>
                <w:sz w:val="20"/>
                <w:szCs w:val="20"/>
              </w:rPr>
              <w:t>检测结果：</w:t>
            </w:r>
            <w:r w:rsidRPr="0034001A">
              <w:rPr>
                <w:rFonts w:ascii="等线" w:eastAsia="等线" w:hAnsi="等线"/>
                <w:kern w:val="0"/>
                <w:sz w:val="20"/>
                <w:szCs w:val="20"/>
              </w:rPr>
              <w:t xml:space="preserve"> __________________</w:t>
            </w:r>
          </w:p>
          <w:p w14:paraId="63CCC152" w14:textId="593AAD0F" w:rsidR="00437570" w:rsidRDefault="00437570" w:rsidP="00437570">
            <w:pPr>
              <w:spacing w:line="240" w:lineRule="auto"/>
              <w:rPr>
                <w:rFonts w:ascii="等线" w:eastAsia="等线" w:hAnsi="等线"/>
                <w:kern w:val="0"/>
                <w:sz w:val="20"/>
                <w:szCs w:val="20"/>
              </w:rPr>
            </w:pPr>
            <w:r w:rsidRPr="0034001A">
              <w:rPr>
                <w:rFonts w:ascii="等线" w:eastAsia="等线" w:hAnsi="等线" w:hint="eastAsia"/>
                <w:kern w:val="0"/>
                <w:sz w:val="20"/>
                <w:szCs w:val="20"/>
              </w:rPr>
              <w:t>检测日期：</w:t>
            </w:r>
            <w:r w:rsidRPr="0034001A">
              <w:rPr>
                <w:rFonts w:ascii="等线" w:eastAsia="等线" w:hAnsi="等线" w:hint="eastAsia"/>
                <w:kern w:val="0"/>
                <w:sz w:val="20"/>
                <w:szCs w:val="20"/>
                <w:u w:val="single"/>
              </w:rPr>
              <w:t xml:space="preserve">    </w:t>
            </w:r>
            <w:r w:rsidRPr="0034001A">
              <w:rPr>
                <w:rFonts w:ascii="等线" w:eastAsia="等线" w:hAnsi="等线" w:hint="eastAsia"/>
                <w:kern w:val="0"/>
                <w:sz w:val="20"/>
                <w:szCs w:val="20"/>
              </w:rPr>
              <w:t>年</w:t>
            </w:r>
            <w:r w:rsidRPr="0034001A">
              <w:rPr>
                <w:rFonts w:ascii="等线" w:eastAsia="等线" w:hAnsi="等线" w:hint="eastAsia"/>
                <w:kern w:val="0"/>
                <w:sz w:val="20"/>
                <w:szCs w:val="20"/>
                <w:u w:val="single"/>
              </w:rPr>
              <w:t xml:space="preserve">   </w:t>
            </w:r>
            <w:r w:rsidRPr="0034001A">
              <w:rPr>
                <w:rFonts w:ascii="等线" w:eastAsia="等线" w:hAnsi="等线"/>
                <w:kern w:val="0"/>
                <w:sz w:val="20"/>
                <w:szCs w:val="20"/>
                <w:u w:val="single"/>
              </w:rPr>
              <w:t xml:space="preserve"> </w:t>
            </w:r>
            <w:r w:rsidRPr="0034001A">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p>
          <w:p w14:paraId="6C13C89E" w14:textId="77777777" w:rsidR="00CD5452" w:rsidRDefault="00CD5452" w:rsidP="00C75C19">
            <w:pPr>
              <w:spacing w:line="240" w:lineRule="auto"/>
              <w:rPr>
                <w:rFonts w:ascii="等线" w:eastAsia="等线" w:hAnsi="等线"/>
                <w:kern w:val="0"/>
                <w:sz w:val="20"/>
                <w:szCs w:val="20"/>
              </w:rPr>
            </w:pPr>
            <w:r>
              <w:rPr>
                <w:rFonts w:ascii="等线" w:eastAsia="等线" w:hAnsi="等线" w:hint="eastAsia"/>
                <w:kern w:val="0"/>
                <w:sz w:val="20"/>
                <w:szCs w:val="20"/>
              </w:rPr>
              <w:t>丙肝（</w:t>
            </w:r>
            <w:r>
              <w:rPr>
                <w:rFonts w:ascii="等线" w:eastAsia="等线" w:hAnsi="等线"/>
                <w:kern w:val="0"/>
                <w:sz w:val="20"/>
                <w:szCs w:val="20"/>
              </w:rPr>
              <w:t>HCV）</w:t>
            </w:r>
            <w:r>
              <w:rPr>
                <w:rFonts w:ascii="等线" w:eastAsia="等线" w:hAnsi="等线" w:hint="eastAsia"/>
                <w:kern w:val="0"/>
                <w:sz w:val="20"/>
                <w:szCs w:val="20"/>
              </w:rPr>
              <w:t>抗体</w:t>
            </w:r>
            <w:r>
              <w:rPr>
                <w:rFonts w:ascii="等线" w:eastAsia="等线" w:hAnsi="等线"/>
                <w:kern w:val="0"/>
                <w:sz w:val="20"/>
                <w:szCs w:val="20"/>
              </w:rPr>
              <w:t>检测：</w:t>
            </w:r>
          </w:p>
          <w:p w14:paraId="4E0434B5" w14:textId="77777777" w:rsidR="00CD5452" w:rsidRDefault="00CD5452" w:rsidP="00C75C19">
            <w:pPr>
              <w:spacing w:line="240" w:lineRule="auto"/>
              <w:rPr>
                <w:rFonts w:ascii="等线" w:eastAsia="等线" w:hAnsi="等线"/>
                <w:kern w:val="0"/>
                <w:sz w:val="20"/>
                <w:szCs w:val="20"/>
              </w:rPr>
            </w:pPr>
            <w:r>
              <w:rPr>
                <w:rFonts w:ascii="等线" w:eastAsia="等线" w:hAnsi="等线" w:hint="eastAsia"/>
                <w:kern w:val="0"/>
                <w:sz w:val="20"/>
                <w:szCs w:val="20"/>
              </w:rPr>
              <w:t>检测结果：</w:t>
            </w:r>
            <w:r>
              <w:rPr>
                <w:rFonts w:ascii="等线" w:eastAsia="等线" w:hAnsi="等线"/>
                <w:kern w:val="0"/>
                <w:sz w:val="22"/>
                <w:szCs w:val="20"/>
              </w:rPr>
              <w:sym w:font="Wingdings" w:char="F0A8"/>
            </w:r>
            <w:r>
              <w:rPr>
                <w:rFonts w:ascii="等线" w:eastAsia="等线" w:hAnsi="等线" w:hint="eastAsia"/>
                <w:kern w:val="0"/>
                <w:sz w:val="20"/>
                <w:szCs w:val="20"/>
              </w:rPr>
              <w:t xml:space="preserve">阴性   </w:t>
            </w:r>
            <w:r>
              <w:rPr>
                <w:rFonts w:ascii="等线" w:eastAsia="等线" w:hAnsi="等线"/>
                <w:kern w:val="0"/>
                <w:sz w:val="22"/>
                <w:szCs w:val="20"/>
              </w:rPr>
              <w:sym w:font="Wingdings" w:char="F0A8"/>
            </w:r>
            <w:r>
              <w:rPr>
                <w:rFonts w:ascii="等线" w:eastAsia="等线" w:hAnsi="等线" w:hint="eastAsia"/>
                <w:kern w:val="0"/>
                <w:sz w:val="20"/>
                <w:szCs w:val="20"/>
              </w:rPr>
              <w:t>阳性</w:t>
            </w:r>
          </w:p>
          <w:p w14:paraId="1266DF65" w14:textId="77777777" w:rsidR="00CD5452" w:rsidRDefault="00CD5452" w:rsidP="00C75C19">
            <w:pPr>
              <w:spacing w:line="240" w:lineRule="auto"/>
              <w:rPr>
                <w:rFonts w:ascii="等线" w:eastAsia="等线" w:hAnsi="等线"/>
                <w:kern w:val="0"/>
                <w:sz w:val="20"/>
                <w:szCs w:val="20"/>
              </w:rPr>
            </w:pPr>
            <w:r>
              <w:rPr>
                <w:rFonts w:ascii="等线" w:eastAsia="等线" w:hAnsi="等线" w:hint="eastAsia"/>
                <w:kern w:val="0"/>
                <w:sz w:val="20"/>
                <w:szCs w:val="20"/>
              </w:rPr>
              <w:t>检测日期：</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p>
          <w:p w14:paraId="0F94DECA" w14:textId="77777777" w:rsidR="00CD5452" w:rsidRDefault="00CD5452" w:rsidP="00C75C19">
            <w:pPr>
              <w:spacing w:line="240" w:lineRule="auto"/>
              <w:rPr>
                <w:rFonts w:ascii="等线" w:eastAsia="等线" w:hAnsi="等线"/>
                <w:kern w:val="0"/>
                <w:sz w:val="20"/>
                <w:szCs w:val="20"/>
              </w:rPr>
            </w:pPr>
            <w:r>
              <w:rPr>
                <w:rFonts w:ascii="等线" w:eastAsia="等线" w:hAnsi="等线" w:hint="eastAsia"/>
                <w:kern w:val="0"/>
                <w:sz w:val="20"/>
                <w:szCs w:val="20"/>
              </w:rPr>
              <w:t>梅毒检测：</w:t>
            </w:r>
          </w:p>
          <w:p w14:paraId="5D33AE98" w14:textId="77777777" w:rsidR="00CD5452" w:rsidRDefault="00CD5452" w:rsidP="007E71C6">
            <w:pPr>
              <w:spacing w:line="240" w:lineRule="auto"/>
              <w:rPr>
                <w:rFonts w:ascii="等线" w:eastAsia="等线" w:hAnsi="等线"/>
                <w:kern w:val="0"/>
                <w:sz w:val="20"/>
                <w:szCs w:val="20"/>
              </w:rPr>
            </w:pPr>
            <w:r>
              <w:rPr>
                <w:rFonts w:ascii="等线" w:eastAsia="等线" w:hAnsi="等线" w:hint="eastAsia"/>
                <w:kern w:val="0"/>
                <w:sz w:val="20"/>
                <w:szCs w:val="20"/>
              </w:rPr>
              <w:t>检测结果：</w:t>
            </w:r>
            <w:r>
              <w:rPr>
                <w:rFonts w:ascii="等线" w:eastAsia="等线" w:hAnsi="等线"/>
                <w:kern w:val="0"/>
                <w:sz w:val="20"/>
                <w:szCs w:val="20"/>
              </w:rPr>
              <w:t xml:space="preserve"> ELISA/TPPA </w:t>
            </w:r>
            <w:r>
              <w:rPr>
                <w:rFonts w:ascii="等线" w:eastAsia="等线" w:hAnsi="等线"/>
                <w:kern w:val="0"/>
                <w:sz w:val="22"/>
                <w:szCs w:val="20"/>
              </w:rPr>
              <w:sym w:font="Wingdings" w:char="F0A8"/>
            </w:r>
            <w:r>
              <w:rPr>
                <w:rFonts w:ascii="等线" w:eastAsia="等线" w:hAnsi="等线" w:hint="eastAsia"/>
                <w:kern w:val="0"/>
                <w:sz w:val="20"/>
                <w:szCs w:val="20"/>
              </w:rPr>
              <w:t xml:space="preserve">阴性  </w:t>
            </w:r>
            <w:r>
              <w:rPr>
                <w:rFonts w:ascii="等线" w:eastAsia="等线" w:hAnsi="等线"/>
                <w:kern w:val="0"/>
                <w:sz w:val="22"/>
                <w:szCs w:val="20"/>
              </w:rPr>
              <w:sym w:font="Wingdings" w:char="F0A8"/>
            </w:r>
            <w:r>
              <w:rPr>
                <w:rFonts w:ascii="等线" w:eastAsia="等线" w:hAnsi="等线" w:hint="eastAsia"/>
                <w:kern w:val="0"/>
                <w:sz w:val="20"/>
                <w:szCs w:val="20"/>
              </w:rPr>
              <w:t>阳性 检测日期：</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p>
          <w:p w14:paraId="22BDD470" w14:textId="1D728070" w:rsidR="00CD5452" w:rsidRDefault="00CD5452" w:rsidP="007E71C6">
            <w:pPr>
              <w:spacing w:line="240" w:lineRule="auto"/>
              <w:ind w:firstLineChars="600" w:firstLine="1200"/>
              <w:rPr>
                <w:rFonts w:ascii="等线" w:eastAsia="等线" w:hAnsi="等线"/>
                <w:kern w:val="0"/>
                <w:sz w:val="20"/>
                <w:szCs w:val="20"/>
              </w:rPr>
            </w:pPr>
            <w:r>
              <w:rPr>
                <w:rFonts w:ascii="等线" w:eastAsia="等线" w:hAnsi="等线"/>
                <w:kern w:val="0"/>
                <w:sz w:val="20"/>
                <w:szCs w:val="20"/>
              </w:rPr>
              <w:t xml:space="preserve">RPR/TRUST </w:t>
            </w:r>
            <w:r>
              <w:rPr>
                <w:rFonts w:ascii="等线" w:eastAsia="等线" w:hAnsi="等线"/>
                <w:kern w:val="0"/>
                <w:sz w:val="22"/>
                <w:szCs w:val="20"/>
              </w:rPr>
              <w:sym w:font="Wingdings" w:char="F0A8"/>
            </w:r>
            <w:r>
              <w:rPr>
                <w:rFonts w:ascii="等线" w:eastAsia="等线" w:hAnsi="等线" w:hint="eastAsia"/>
                <w:kern w:val="0"/>
                <w:sz w:val="20"/>
                <w:szCs w:val="20"/>
              </w:rPr>
              <w:t xml:space="preserve">阴性  </w:t>
            </w:r>
            <w:r>
              <w:rPr>
                <w:rFonts w:ascii="等线" w:eastAsia="等线" w:hAnsi="等线"/>
                <w:kern w:val="0"/>
                <w:sz w:val="22"/>
                <w:szCs w:val="20"/>
              </w:rPr>
              <w:sym w:font="Wingdings" w:char="F0A8"/>
            </w:r>
            <w:r>
              <w:rPr>
                <w:rFonts w:ascii="等线" w:eastAsia="等线" w:hAnsi="等线" w:hint="eastAsia"/>
                <w:kern w:val="0"/>
                <w:sz w:val="20"/>
                <w:szCs w:val="20"/>
              </w:rPr>
              <w:t>阳性 检测日期：</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p>
          <w:p w14:paraId="4CB600F6" w14:textId="51A04388" w:rsidR="00437570" w:rsidRPr="00E51A4C" w:rsidRDefault="00437570" w:rsidP="00437570">
            <w:pPr>
              <w:spacing w:line="240" w:lineRule="auto"/>
              <w:rPr>
                <w:rFonts w:ascii="等线" w:eastAsia="等线" w:hAnsi="等线"/>
                <w:kern w:val="0"/>
                <w:sz w:val="20"/>
                <w:szCs w:val="20"/>
              </w:rPr>
            </w:pPr>
            <w:r w:rsidRPr="00E51A4C">
              <w:rPr>
                <w:rFonts w:ascii="等线" w:eastAsia="等线" w:hAnsi="等线" w:hint="eastAsia"/>
                <w:kern w:val="0"/>
                <w:sz w:val="20"/>
                <w:szCs w:val="20"/>
              </w:rPr>
              <w:t>淋病检测：</w:t>
            </w:r>
          </w:p>
          <w:p w14:paraId="74797996" w14:textId="7AE38FE5" w:rsidR="00B87485" w:rsidRPr="00E51A4C" w:rsidRDefault="00437570" w:rsidP="00B87485">
            <w:pPr>
              <w:spacing w:line="240" w:lineRule="auto"/>
              <w:rPr>
                <w:rFonts w:ascii="等线" w:eastAsia="等线" w:hAnsi="等线"/>
                <w:kern w:val="0"/>
                <w:sz w:val="20"/>
                <w:szCs w:val="20"/>
              </w:rPr>
            </w:pPr>
            <w:r w:rsidRPr="00E51A4C">
              <w:rPr>
                <w:rFonts w:ascii="等线" w:eastAsia="等线" w:hAnsi="等线" w:hint="eastAsia"/>
                <w:kern w:val="0"/>
                <w:sz w:val="20"/>
                <w:szCs w:val="20"/>
              </w:rPr>
              <w:t>检测结果：</w:t>
            </w:r>
            <w:r w:rsidR="00B87485" w:rsidRPr="00E51A4C">
              <w:rPr>
                <w:rFonts w:ascii="等线" w:eastAsia="等线" w:hAnsi="等线" w:hint="eastAsia"/>
                <w:kern w:val="0"/>
                <w:sz w:val="20"/>
                <w:szCs w:val="20"/>
              </w:rPr>
              <w:t xml:space="preserve">细菌分离培养 </w:t>
            </w:r>
            <w:r w:rsidR="00B87485" w:rsidRPr="00E51A4C">
              <w:rPr>
                <w:rFonts w:ascii="等线" w:eastAsia="等线" w:hAnsi="等线"/>
                <w:kern w:val="0"/>
                <w:sz w:val="22"/>
                <w:szCs w:val="20"/>
              </w:rPr>
              <w:sym w:font="Wingdings" w:char="F0A8"/>
            </w:r>
            <w:r w:rsidR="00B87485" w:rsidRPr="00E51A4C">
              <w:rPr>
                <w:rFonts w:ascii="等线" w:eastAsia="等线" w:hAnsi="等线" w:hint="eastAsia"/>
                <w:kern w:val="0"/>
                <w:sz w:val="20"/>
                <w:szCs w:val="20"/>
              </w:rPr>
              <w:t xml:space="preserve">阴性  </w:t>
            </w:r>
            <w:r w:rsidR="00B87485" w:rsidRPr="00E51A4C">
              <w:rPr>
                <w:rFonts w:ascii="等线" w:eastAsia="等线" w:hAnsi="等线"/>
                <w:kern w:val="0"/>
                <w:sz w:val="20"/>
                <w:szCs w:val="20"/>
              </w:rPr>
              <w:t xml:space="preserve"> </w:t>
            </w:r>
            <w:r w:rsidR="00B87485" w:rsidRPr="00E51A4C">
              <w:rPr>
                <w:rFonts w:ascii="等线" w:eastAsia="等线" w:hAnsi="等线"/>
                <w:kern w:val="0"/>
                <w:sz w:val="22"/>
                <w:szCs w:val="20"/>
              </w:rPr>
              <w:sym w:font="Wingdings" w:char="F0A8"/>
            </w:r>
            <w:r w:rsidR="00B87485" w:rsidRPr="00E51A4C">
              <w:rPr>
                <w:rFonts w:ascii="等线" w:eastAsia="等线" w:hAnsi="等线" w:hint="eastAsia"/>
                <w:kern w:val="0"/>
                <w:sz w:val="20"/>
                <w:szCs w:val="20"/>
              </w:rPr>
              <w:t xml:space="preserve">阳性 </w:t>
            </w:r>
          </w:p>
          <w:p w14:paraId="0739BFCC" w14:textId="16B0B44C" w:rsidR="00437570" w:rsidRPr="00E51A4C" w:rsidRDefault="00437570" w:rsidP="00437570">
            <w:pPr>
              <w:spacing w:line="240" w:lineRule="auto"/>
              <w:rPr>
                <w:rFonts w:ascii="等线" w:eastAsia="等线" w:hAnsi="等线"/>
                <w:kern w:val="0"/>
                <w:sz w:val="20"/>
                <w:szCs w:val="20"/>
              </w:rPr>
            </w:pPr>
            <w:r w:rsidRPr="00E51A4C">
              <w:rPr>
                <w:rFonts w:ascii="等线" w:eastAsia="等线" w:hAnsi="等线" w:hint="eastAsia"/>
                <w:kern w:val="0"/>
                <w:sz w:val="20"/>
                <w:szCs w:val="20"/>
              </w:rPr>
              <w:t>检测日期：</w:t>
            </w:r>
            <w:r w:rsidRPr="00E51A4C">
              <w:rPr>
                <w:rFonts w:ascii="等线" w:eastAsia="等线" w:hAnsi="等线" w:hint="eastAsia"/>
                <w:kern w:val="0"/>
                <w:sz w:val="20"/>
                <w:szCs w:val="20"/>
                <w:u w:val="single"/>
              </w:rPr>
              <w:t xml:space="preserve">    </w:t>
            </w:r>
            <w:r w:rsidRPr="00E51A4C">
              <w:rPr>
                <w:rFonts w:ascii="等线" w:eastAsia="等线" w:hAnsi="等线" w:hint="eastAsia"/>
                <w:kern w:val="0"/>
                <w:sz w:val="20"/>
                <w:szCs w:val="20"/>
              </w:rPr>
              <w:t>年</w:t>
            </w:r>
            <w:r w:rsidRPr="00E51A4C">
              <w:rPr>
                <w:rFonts w:ascii="等线" w:eastAsia="等线" w:hAnsi="等线" w:hint="eastAsia"/>
                <w:kern w:val="0"/>
                <w:sz w:val="20"/>
                <w:szCs w:val="20"/>
                <w:u w:val="single"/>
              </w:rPr>
              <w:t xml:space="preserve">   </w:t>
            </w:r>
            <w:r w:rsidRPr="00E51A4C">
              <w:rPr>
                <w:rFonts w:ascii="等线" w:eastAsia="等线" w:hAnsi="等线"/>
                <w:kern w:val="0"/>
                <w:sz w:val="20"/>
                <w:szCs w:val="20"/>
                <w:u w:val="single"/>
              </w:rPr>
              <w:t xml:space="preserve"> </w:t>
            </w:r>
            <w:r w:rsidRPr="00E51A4C">
              <w:rPr>
                <w:rFonts w:ascii="等线" w:eastAsia="等线" w:hAnsi="等线" w:hint="eastAsia"/>
                <w:kern w:val="0"/>
                <w:sz w:val="20"/>
                <w:szCs w:val="20"/>
              </w:rPr>
              <w:t>月</w:t>
            </w:r>
            <w:r w:rsidRPr="00E51A4C">
              <w:rPr>
                <w:rFonts w:ascii="等线" w:eastAsia="等线" w:hAnsi="等线" w:hint="eastAsia"/>
                <w:kern w:val="0"/>
                <w:sz w:val="20"/>
                <w:szCs w:val="20"/>
                <w:u w:val="single"/>
              </w:rPr>
              <w:t xml:space="preserve">   </w:t>
            </w:r>
            <w:r w:rsidRPr="00E51A4C">
              <w:rPr>
                <w:rFonts w:ascii="等线" w:eastAsia="等线" w:hAnsi="等线"/>
                <w:kern w:val="0"/>
                <w:sz w:val="20"/>
                <w:szCs w:val="20"/>
                <w:u w:val="single"/>
              </w:rPr>
              <w:t xml:space="preserve"> </w:t>
            </w:r>
            <w:r w:rsidRPr="00E51A4C">
              <w:rPr>
                <w:rFonts w:ascii="等线" w:eastAsia="等线" w:hAnsi="等线" w:hint="eastAsia"/>
                <w:kern w:val="0"/>
                <w:sz w:val="20"/>
                <w:szCs w:val="20"/>
              </w:rPr>
              <w:t>日</w:t>
            </w:r>
          </w:p>
          <w:p w14:paraId="10DBDB8B" w14:textId="0C0435BF" w:rsidR="00437570" w:rsidRPr="00E51A4C" w:rsidRDefault="00437570" w:rsidP="00437570">
            <w:pPr>
              <w:spacing w:line="240" w:lineRule="auto"/>
              <w:rPr>
                <w:rFonts w:ascii="等线" w:eastAsia="等线" w:hAnsi="等线"/>
                <w:kern w:val="0"/>
                <w:sz w:val="20"/>
                <w:szCs w:val="20"/>
              </w:rPr>
            </w:pPr>
            <w:r w:rsidRPr="00E51A4C">
              <w:rPr>
                <w:rFonts w:ascii="等线" w:eastAsia="等线" w:hAnsi="等线" w:hint="eastAsia"/>
                <w:kern w:val="0"/>
                <w:sz w:val="20"/>
                <w:szCs w:val="20"/>
              </w:rPr>
              <w:t>衣原体检测</w:t>
            </w:r>
            <w:r w:rsidR="00B87485" w:rsidRPr="00E51A4C">
              <w:rPr>
                <w:rFonts w:ascii="等线" w:eastAsia="等线" w:hAnsi="等线" w:hint="eastAsia"/>
                <w:kern w:val="0"/>
                <w:sz w:val="20"/>
                <w:szCs w:val="20"/>
              </w:rPr>
              <w:t xml:space="preserve"> </w:t>
            </w:r>
          </w:p>
          <w:p w14:paraId="54150F89" w14:textId="0C57E721" w:rsidR="00437570" w:rsidRPr="00AF5CA4" w:rsidRDefault="00437570" w:rsidP="00437570">
            <w:pPr>
              <w:spacing w:line="240" w:lineRule="auto"/>
              <w:rPr>
                <w:rFonts w:ascii="等线" w:eastAsia="等线" w:hAnsi="等线"/>
                <w:kern w:val="0"/>
                <w:sz w:val="20"/>
                <w:szCs w:val="20"/>
              </w:rPr>
            </w:pPr>
            <w:r w:rsidRPr="00E51A4C">
              <w:rPr>
                <w:rFonts w:ascii="等线" w:eastAsia="等线" w:hAnsi="等线" w:hint="eastAsia"/>
                <w:kern w:val="0"/>
                <w:sz w:val="20"/>
                <w:szCs w:val="20"/>
              </w:rPr>
              <w:t>检测结果：</w:t>
            </w:r>
            <w:r w:rsidR="00B87485" w:rsidRPr="00E51A4C">
              <w:rPr>
                <w:rFonts w:ascii="等线" w:eastAsia="等线" w:hAnsi="等线" w:hint="eastAsia"/>
                <w:kern w:val="0"/>
                <w:sz w:val="20"/>
                <w:szCs w:val="20"/>
              </w:rPr>
              <w:t xml:space="preserve">核酸检测 </w:t>
            </w:r>
            <w:r w:rsidRPr="00E51A4C">
              <w:rPr>
                <w:rFonts w:ascii="等线" w:eastAsia="等线" w:hAnsi="等线"/>
                <w:kern w:val="0"/>
                <w:sz w:val="22"/>
                <w:szCs w:val="20"/>
              </w:rPr>
              <w:sym w:font="Wingdings" w:char="F0A8"/>
            </w:r>
            <w:r w:rsidRPr="00E51A4C">
              <w:rPr>
                <w:rFonts w:ascii="等线" w:eastAsia="等线" w:hAnsi="等线" w:hint="eastAsia"/>
                <w:kern w:val="0"/>
                <w:sz w:val="20"/>
                <w:szCs w:val="20"/>
              </w:rPr>
              <w:t xml:space="preserve">阴性  </w:t>
            </w:r>
            <w:r w:rsidRPr="00E51A4C">
              <w:rPr>
                <w:rFonts w:ascii="等线" w:eastAsia="等线" w:hAnsi="等线"/>
                <w:kern w:val="0"/>
                <w:sz w:val="20"/>
                <w:szCs w:val="20"/>
              </w:rPr>
              <w:t xml:space="preserve"> </w:t>
            </w:r>
            <w:r w:rsidRPr="00E51A4C">
              <w:rPr>
                <w:rFonts w:ascii="等线" w:eastAsia="等线" w:hAnsi="等线"/>
                <w:kern w:val="0"/>
                <w:sz w:val="22"/>
                <w:szCs w:val="20"/>
              </w:rPr>
              <w:sym w:font="Wingdings" w:char="F0A8"/>
            </w:r>
            <w:r w:rsidRPr="00AF5CA4">
              <w:rPr>
                <w:rFonts w:ascii="等线" w:eastAsia="等线" w:hAnsi="等线" w:hint="eastAsia"/>
                <w:kern w:val="0"/>
                <w:sz w:val="20"/>
                <w:szCs w:val="20"/>
              </w:rPr>
              <w:t>阳性</w:t>
            </w:r>
          </w:p>
          <w:p w14:paraId="07239048" w14:textId="4FFD4DB0" w:rsidR="00437570" w:rsidRDefault="00437570" w:rsidP="00437570">
            <w:pPr>
              <w:spacing w:line="240" w:lineRule="auto"/>
              <w:rPr>
                <w:rFonts w:ascii="等线" w:eastAsia="等线" w:hAnsi="等线"/>
                <w:kern w:val="0"/>
                <w:sz w:val="20"/>
                <w:szCs w:val="20"/>
              </w:rPr>
            </w:pPr>
            <w:r w:rsidRPr="00AF5CA4">
              <w:rPr>
                <w:rFonts w:ascii="等线" w:eastAsia="等线" w:hAnsi="等线" w:hint="eastAsia"/>
                <w:kern w:val="0"/>
                <w:sz w:val="20"/>
                <w:szCs w:val="20"/>
              </w:rPr>
              <w:t>检测日期：</w:t>
            </w:r>
            <w:r w:rsidRPr="00AF5CA4">
              <w:rPr>
                <w:rFonts w:ascii="等线" w:eastAsia="等线" w:hAnsi="等线" w:hint="eastAsia"/>
                <w:kern w:val="0"/>
                <w:sz w:val="20"/>
                <w:szCs w:val="20"/>
                <w:u w:val="single"/>
              </w:rPr>
              <w:t xml:space="preserve">    </w:t>
            </w:r>
            <w:r w:rsidRPr="00AF5CA4">
              <w:rPr>
                <w:rFonts w:ascii="等线" w:eastAsia="等线" w:hAnsi="等线" w:hint="eastAsia"/>
                <w:kern w:val="0"/>
                <w:sz w:val="20"/>
                <w:szCs w:val="20"/>
              </w:rPr>
              <w:t>年</w:t>
            </w:r>
            <w:r w:rsidRPr="00AF5CA4">
              <w:rPr>
                <w:rFonts w:ascii="等线" w:eastAsia="等线" w:hAnsi="等线" w:hint="eastAsia"/>
                <w:kern w:val="0"/>
                <w:sz w:val="20"/>
                <w:szCs w:val="20"/>
                <w:u w:val="single"/>
              </w:rPr>
              <w:t xml:space="preserve">   </w:t>
            </w:r>
            <w:r w:rsidRPr="00AF5CA4">
              <w:rPr>
                <w:rFonts w:ascii="等线" w:eastAsia="等线" w:hAnsi="等线"/>
                <w:kern w:val="0"/>
                <w:sz w:val="20"/>
                <w:szCs w:val="20"/>
                <w:u w:val="single"/>
              </w:rPr>
              <w:t xml:space="preserve"> </w:t>
            </w:r>
            <w:r w:rsidRPr="00AF5CA4">
              <w:rPr>
                <w:rFonts w:ascii="等线" w:eastAsia="等线" w:hAnsi="等线" w:hint="eastAsia"/>
                <w:kern w:val="0"/>
                <w:sz w:val="20"/>
                <w:szCs w:val="20"/>
              </w:rPr>
              <w:t>月</w:t>
            </w:r>
            <w:r w:rsidRPr="00AF5CA4">
              <w:rPr>
                <w:rFonts w:ascii="等线" w:eastAsia="等线" w:hAnsi="等线" w:hint="eastAsia"/>
                <w:kern w:val="0"/>
                <w:sz w:val="20"/>
                <w:szCs w:val="20"/>
                <w:u w:val="single"/>
              </w:rPr>
              <w:t xml:space="preserve">   </w:t>
            </w:r>
            <w:r w:rsidRPr="00AF5CA4">
              <w:rPr>
                <w:rFonts w:ascii="等线" w:eastAsia="等线" w:hAnsi="等线"/>
                <w:kern w:val="0"/>
                <w:sz w:val="20"/>
                <w:szCs w:val="20"/>
                <w:u w:val="single"/>
              </w:rPr>
              <w:t xml:space="preserve"> </w:t>
            </w:r>
            <w:r w:rsidRPr="00AF5CA4">
              <w:rPr>
                <w:rFonts w:ascii="等线" w:eastAsia="等线" w:hAnsi="等线" w:hint="eastAsia"/>
                <w:kern w:val="0"/>
                <w:sz w:val="20"/>
                <w:szCs w:val="20"/>
              </w:rPr>
              <w:t>日</w:t>
            </w:r>
          </w:p>
          <w:p w14:paraId="678B90A5" w14:textId="77777777" w:rsidR="00CD5452" w:rsidRDefault="00CD5452" w:rsidP="00C75C19">
            <w:pPr>
              <w:spacing w:line="240" w:lineRule="auto"/>
              <w:rPr>
                <w:rFonts w:ascii="等线" w:eastAsia="等线" w:hAnsi="等线"/>
                <w:b/>
                <w:kern w:val="0"/>
                <w:sz w:val="20"/>
                <w:szCs w:val="20"/>
              </w:rPr>
            </w:pPr>
            <w:r>
              <w:rPr>
                <w:rFonts w:ascii="等线" w:eastAsia="等线" w:hAnsi="等线" w:hint="eastAsia"/>
                <w:b/>
                <w:kern w:val="0"/>
                <w:sz w:val="20"/>
                <w:szCs w:val="20"/>
              </w:rPr>
              <w:lastRenderedPageBreak/>
              <w:t>处方及开始服药日期</w:t>
            </w:r>
          </w:p>
          <w:p w14:paraId="7039007A" w14:textId="77777777" w:rsidR="00CD5452" w:rsidRDefault="00CD5452" w:rsidP="00C75C19">
            <w:pPr>
              <w:spacing w:line="240" w:lineRule="auto"/>
              <w:ind w:firstLineChars="200" w:firstLine="400"/>
              <w:rPr>
                <w:rFonts w:ascii="等线" w:eastAsia="等线" w:hAnsi="等线"/>
                <w:kern w:val="0"/>
                <w:sz w:val="20"/>
                <w:szCs w:val="20"/>
              </w:rPr>
            </w:pPr>
            <w:r>
              <w:rPr>
                <w:rFonts w:ascii="等线" w:eastAsia="等线" w:hAnsi="等线" w:hint="eastAsia"/>
                <w:kern w:val="0"/>
                <w:sz w:val="20"/>
                <w:szCs w:val="20"/>
              </w:rPr>
              <w:t>□</w:t>
            </w:r>
            <w:r>
              <w:rPr>
                <w:rFonts w:ascii="等线" w:eastAsia="等线" w:hAnsi="等线"/>
                <w:kern w:val="0"/>
                <w:sz w:val="20"/>
                <w:szCs w:val="20"/>
              </w:rPr>
              <w:t xml:space="preserve"> TDF+FTC+RAL</w:t>
            </w:r>
          </w:p>
          <w:p w14:paraId="55D42FCC" w14:textId="77777777" w:rsidR="00CD5452" w:rsidRDefault="00CD5452" w:rsidP="00C75C19">
            <w:pPr>
              <w:spacing w:line="240" w:lineRule="auto"/>
              <w:ind w:firstLineChars="200" w:firstLine="400"/>
              <w:rPr>
                <w:rFonts w:ascii="等线" w:eastAsia="等线" w:hAnsi="等线"/>
                <w:kern w:val="0"/>
                <w:sz w:val="20"/>
                <w:szCs w:val="20"/>
              </w:rPr>
            </w:pPr>
            <w:r>
              <w:rPr>
                <w:rFonts w:ascii="等线" w:eastAsia="等线" w:hAnsi="等线" w:hint="eastAsia"/>
                <w:kern w:val="0"/>
                <w:sz w:val="20"/>
                <w:szCs w:val="20"/>
              </w:rPr>
              <w:t>□</w:t>
            </w:r>
            <w:r>
              <w:rPr>
                <w:rFonts w:ascii="等线" w:eastAsia="等线" w:hAnsi="等线"/>
                <w:kern w:val="0"/>
                <w:sz w:val="20"/>
                <w:szCs w:val="20"/>
              </w:rPr>
              <w:t xml:space="preserve"> TDF+FTC+DTG</w:t>
            </w:r>
          </w:p>
          <w:p w14:paraId="483A791B" w14:textId="77777777" w:rsidR="00CD5452" w:rsidRDefault="00CD5452" w:rsidP="00C75C19">
            <w:pPr>
              <w:spacing w:line="240" w:lineRule="auto"/>
              <w:ind w:firstLineChars="200" w:firstLine="400"/>
              <w:rPr>
                <w:rFonts w:ascii="等线" w:eastAsia="等线" w:hAnsi="等线"/>
                <w:kern w:val="0"/>
                <w:sz w:val="20"/>
                <w:szCs w:val="20"/>
              </w:rPr>
            </w:pPr>
            <w:r>
              <w:rPr>
                <w:rFonts w:ascii="等线" w:eastAsia="等线" w:hAnsi="等线" w:hint="eastAsia"/>
                <w:kern w:val="0"/>
                <w:sz w:val="20"/>
                <w:szCs w:val="20"/>
              </w:rPr>
              <w:t>□其他处方，请注明</w:t>
            </w:r>
            <w:r>
              <w:rPr>
                <w:rFonts w:ascii="等线" w:eastAsia="等线" w:hAnsi="等线"/>
                <w:kern w:val="0"/>
                <w:sz w:val="20"/>
                <w:szCs w:val="20"/>
              </w:rPr>
              <w:t>___________________</w:t>
            </w:r>
          </w:p>
          <w:p w14:paraId="0644CC0A" w14:textId="6CCD7178" w:rsidR="00CD5452" w:rsidRDefault="00CD5452" w:rsidP="00C75C19">
            <w:pPr>
              <w:spacing w:line="240" w:lineRule="auto"/>
              <w:ind w:firstLineChars="200" w:firstLine="400"/>
              <w:rPr>
                <w:rFonts w:ascii="等线" w:eastAsia="等线" w:hAnsi="等线"/>
                <w:kern w:val="0"/>
                <w:sz w:val="20"/>
                <w:szCs w:val="20"/>
              </w:rPr>
            </w:pPr>
            <w:r>
              <w:rPr>
                <w:rFonts w:ascii="等线" w:eastAsia="等线" w:hAnsi="等线" w:hint="eastAsia"/>
                <w:kern w:val="0"/>
                <w:sz w:val="20"/>
                <w:szCs w:val="20"/>
              </w:rPr>
              <w:t>开始服药日期：</w:t>
            </w:r>
            <w:r>
              <w:rPr>
                <w:rFonts w:ascii="等线" w:eastAsia="等线" w:hAnsi="等线" w:hint="eastAsia"/>
                <w:kern w:val="0"/>
                <w:sz w:val="20"/>
                <w:szCs w:val="20"/>
                <w:u w:val="single"/>
              </w:rPr>
              <w:t xml:space="preserve">  </w:t>
            </w:r>
            <w:r w:rsidR="007E71C6">
              <w:rPr>
                <w:rFonts w:ascii="等线" w:eastAsia="等线" w:hAnsi="等线"/>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sidR="007E71C6">
              <w:rPr>
                <w:rFonts w:ascii="等线" w:eastAsia="等线" w:hAnsi="等线"/>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sidR="007E71C6">
              <w:rPr>
                <w:rFonts w:ascii="等线" w:eastAsia="等线" w:hAnsi="等线"/>
                <w:kern w:val="0"/>
                <w:sz w:val="20"/>
                <w:szCs w:val="20"/>
                <w:u w:val="single"/>
              </w:rPr>
              <w:t xml:space="preserve"> </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u w:val="single"/>
              </w:rPr>
              <w:t xml:space="preserve"> </w:t>
            </w:r>
            <w:r>
              <w:rPr>
                <w:rFonts w:ascii="等线" w:eastAsia="等线" w:hAnsi="等线" w:hint="eastAsia"/>
                <w:kern w:val="0"/>
                <w:sz w:val="20"/>
                <w:szCs w:val="20"/>
              </w:rPr>
              <w:t>日</w:t>
            </w:r>
          </w:p>
        </w:tc>
      </w:tr>
    </w:tbl>
    <w:p w14:paraId="1DBF8D58" w14:textId="77777777" w:rsidR="00CD5452" w:rsidRDefault="00CD5452" w:rsidP="00CD5452">
      <w:pPr>
        <w:rPr>
          <w:rFonts w:ascii="等线" w:eastAsia="等线" w:hAnsi="等线"/>
          <w:bCs/>
          <w:sz w:val="20"/>
          <w:szCs w:val="20"/>
        </w:rPr>
      </w:pPr>
    </w:p>
    <w:tbl>
      <w:tblPr>
        <w:tblW w:w="8850" w:type="dxa"/>
        <w:jc w:val="center"/>
        <w:tblLayout w:type="fixed"/>
        <w:tblLook w:val="0000" w:firstRow="0" w:lastRow="0" w:firstColumn="0" w:lastColumn="0" w:noHBand="0" w:noVBand="0"/>
      </w:tblPr>
      <w:tblGrid>
        <w:gridCol w:w="8850"/>
      </w:tblGrid>
      <w:tr w:rsidR="00CD5452" w14:paraId="47E94E3A" w14:textId="77777777" w:rsidTr="00C75C19">
        <w:trPr>
          <w:jc w:val="center"/>
        </w:trPr>
        <w:tc>
          <w:tcPr>
            <w:tcW w:w="8850" w:type="dxa"/>
            <w:shd w:val="clear" w:color="auto" w:fill="FFFFFF"/>
          </w:tcPr>
          <w:p w14:paraId="589E31CC" w14:textId="12AEBF4E" w:rsidR="00CD5452" w:rsidRDefault="00CD5452" w:rsidP="007E71C6">
            <w:pPr>
              <w:rPr>
                <w:rFonts w:ascii="等线" w:eastAsia="等线" w:hAnsi="等线"/>
                <w:b/>
                <w:kern w:val="0"/>
                <w:sz w:val="20"/>
                <w:szCs w:val="20"/>
              </w:rPr>
            </w:pPr>
            <w:r>
              <w:rPr>
                <w:rFonts w:ascii="等线" w:eastAsia="等线" w:hAnsi="等线"/>
                <w:b/>
                <w:kern w:val="0"/>
                <w:sz w:val="20"/>
                <w:szCs w:val="20"/>
              </w:rPr>
              <w:t xml:space="preserve">3. </w:t>
            </w:r>
            <w:r>
              <w:rPr>
                <w:rFonts w:ascii="等线" w:eastAsia="等线" w:hAnsi="等线" w:hint="eastAsia"/>
                <w:b/>
                <w:kern w:val="0"/>
                <w:sz w:val="20"/>
                <w:szCs w:val="20"/>
              </w:rPr>
              <w:t>随访（可加页，每次随访填写）</w:t>
            </w:r>
            <w:r>
              <w:rPr>
                <w:rFonts w:ascii="等线" w:eastAsia="等线" w:hAnsi="等线"/>
                <w:kern w:val="0"/>
                <w:sz w:val="20"/>
                <w:szCs w:val="20"/>
              </w:rPr>
              <w:t>日期</w:t>
            </w:r>
            <w:r>
              <w:rPr>
                <w:rFonts w:ascii="等线" w:eastAsia="等线" w:hAnsi="等线" w:hint="eastAsia"/>
                <w:kern w:val="0"/>
                <w:sz w:val="20"/>
                <w:szCs w:val="20"/>
              </w:rPr>
              <w:t>：</w:t>
            </w:r>
            <w:r w:rsidR="007E71C6">
              <w:rPr>
                <w:rFonts w:ascii="等线" w:eastAsia="等线" w:hAnsi="等线" w:hint="eastAsia"/>
                <w:kern w:val="0"/>
                <w:sz w:val="20"/>
                <w:szCs w:val="20"/>
                <w:u w:val="single"/>
              </w:rPr>
              <w:t xml:space="preserve">  </w:t>
            </w:r>
            <w:r w:rsidR="007E71C6">
              <w:rPr>
                <w:rFonts w:ascii="等线" w:eastAsia="等线" w:hAnsi="等线"/>
                <w:kern w:val="0"/>
                <w:sz w:val="20"/>
                <w:szCs w:val="20"/>
                <w:u w:val="single"/>
              </w:rPr>
              <w:t xml:space="preserve">  </w:t>
            </w:r>
            <w:r w:rsidR="007E71C6">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sidR="007E71C6">
              <w:rPr>
                <w:rFonts w:ascii="等线" w:eastAsia="等线" w:hAnsi="等线" w:hint="eastAsia"/>
                <w:kern w:val="0"/>
                <w:sz w:val="20"/>
                <w:szCs w:val="20"/>
                <w:u w:val="single"/>
              </w:rPr>
              <w:t xml:space="preserve">  </w:t>
            </w:r>
            <w:r w:rsidR="007E71C6">
              <w:rPr>
                <w:rFonts w:ascii="等线" w:eastAsia="等线" w:hAnsi="等线"/>
                <w:kern w:val="0"/>
                <w:sz w:val="20"/>
                <w:szCs w:val="20"/>
                <w:u w:val="single"/>
              </w:rPr>
              <w:t xml:space="preserve">  </w:t>
            </w:r>
            <w:r w:rsidR="007E71C6">
              <w:rPr>
                <w:rFonts w:ascii="等线" w:eastAsia="等线" w:hAnsi="等线" w:hint="eastAsia"/>
                <w:kern w:val="0"/>
                <w:sz w:val="20"/>
                <w:szCs w:val="20"/>
                <w:u w:val="single"/>
              </w:rPr>
              <w:t xml:space="preserve"> </w:t>
            </w:r>
            <w:r>
              <w:rPr>
                <w:rFonts w:ascii="等线" w:eastAsia="等线" w:hAnsi="等线"/>
                <w:kern w:val="0"/>
                <w:sz w:val="20"/>
                <w:szCs w:val="20"/>
              </w:rPr>
              <w:t xml:space="preserve"> </w:t>
            </w:r>
            <w:r>
              <w:rPr>
                <w:rFonts w:ascii="等线" w:eastAsia="等线" w:hAnsi="等线" w:hint="eastAsia"/>
                <w:kern w:val="0"/>
                <w:sz w:val="20"/>
                <w:szCs w:val="20"/>
              </w:rPr>
              <w:t>月</w:t>
            </w:r>
            <w:r w:rsidR="007E71C6">
              <w:rPr>
                <w:rFonts w:ascii="等线" w:eastAsia="等线" w:hAnsi="等线" w:hint="eastAsia"/>
                <w:kern w:val="0"/>
                <w:sz w:val="20"/>
                <w:szCs w:val="20"/>
                <w:u w:val="single"/>
              </w:rPr>
              <w:t xml:space="preserve">  </w:t>
            </w:r>
            <w:r w:rsidR="007E71C6">
              <w:rPr>
                <w:rFonts w:ascii="等线" w:eastAsia="等线" w:hAnsi="等线"/>
                <w:kern w:val="0"/>
                <w:sz w:val="20"/>
                <w:szCs w:val="20"/>
                <w:u w:val="single"/>
              </w:rPr>
              <w:t xml:space="preserve">  </w:t>
            </w:r>
            <w:r w:rsidR="007E71C6">
              <w:rPr>
                <w:rFonts w:ascii="等线" w:eastAsia="等线" w:hAnsi="等线" w:hint="eastAsia"/>
                <w:kern w:val="0"/>
                <w:sz w:val="20"/>
                <w:szCs w:val="20"/>
                <w:u w:val="single"/>
              </w:rPr>
              <w:t xml:space="preserve"> </w:t>
            </w:r>
            <w:r>
              <w:rPr>
                <w:rFonts w:ascii="等线" w:eastAsia="等线" w:hAnsi="等线" w:hint="eastAsia"/>
                <w:kern w:val="0"/>
                <w:sz w:val="20"/>
                <w:szCs w:val="20"/>
              </w:rPr>
              <w:t>日</w:t>
            </w:r>
          </w:p>
        </w:tc>
      </w:tr>
    </w:tbl>
    <w:p w14:paraId="5C6AEF38" w14:textId="77777777" w:rsidR="00CD5452" w:rsidRDefault="00CD5452" w:rsidP="00CD5452">
      <w:pPr>
        <w:rPr>
          <w:vanish/>
        </w:rPr>
      </w:pPr>
    </w:p>
    <w:tbl>
      <w:tblPr>
        <w:tblpPr w:leftFromText="180" w:rightFromText="180" w:vertAnchor="text" w:tblpXSpec="center" w:tblpY="1"/>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tblGrid>
      <w:tr w:rsidR="00CD5452" w14:paraId="3387CD5E" w14:textId="77777777" w:rsidTr="00C75C19">
        <w:trPr>
          <w:trHeight w:val="415"/>
        </w:trPr>
        <w:tc>
          <w:tcPr>
            <w:tcW w:w="8897" w:type="dxa"/>
            <w:tcBorders>
              <w:top w:val="single" w:sz="4" w:space="0" w:color="auto"/>
            </w:tcBorders>
            <w:vAlign w:val="center"/>
          </w:tcPr>
          <w:p w14:paraId="0D68239E" w14:textId="77777777" w:rsidR="00CD5452" w:rsidRDefault="00CD5452" w:rsidP="00C75C19">
            <w:pPr>
              <w:rPr>
                <w:rFonts w:ascii="等线" w:eastAsia="等线" w:hAnsi="等线"/>
                <w:kern w:val="0"/>
                <w:sz w:val="20"/>
                <w:szCs w:val="20"/>
              </w:rPr>
            </w:pPr>
            <w:r>
              <w:rPr>
                <w:rFonts w:ascii="等线" w:eastAsia="等线" w:hAnsi="等线" w:hint="eastAsia"/>
                <w:kern w:val="0"/>
                <w:sz w:val="20"/>
                <w:szCs w:val="20"/>
              </w:rPr>
              <w:t>实验室检查</w:t>
            </w:r>
          </w:p>
          <w:p w14:paraId="6F2B29EE" w14:textId="77777777" w:rsidR="00CD5452" w:rsidRDefault="00CD5452" w:rsidP="00C75C19">
            <w:pPr>
              <w:rPr>
                <w:rFonts w:ascii="等线" w:eastAsia="等线" w:hAnsi="等线"/>
                <w:kern w:val="0"/>
                <w:sz w:val="20"/>
                <w:szCs w:val="20"/>
              </w:rPr>
            </w:pPr>
            <w:r>
              <w:rPr>
                <w:rFonts w:ascii="等线" w:eastAsia="等线" w:hAnsi="等线"/>
                <w:kern w:val="0"/>
                <w:sz w:val="20"/>
                <w:szCs w:val="20"/>
              </w:rPr>
              <w:t>HIV抗体检测：</w:t>
            </w:r>
          </w:p>
          <w:p w14:paraId="65F47EE1" w14:textId="77777777" w:rsidR="00CD5452" w:rsidRDefault="00CD5452" w:rsidP="00C75C19">
            <w:pPr>
              <w:rPr>
                <w:rFonts w:ascii="等线" w:eastAsia="等线" w:hAnsi="等线"/>
                <w:kern w:val="0"/>
                <w:sz w:val="20"/>
                <w:szCs w:val="20"/>
              </w:rPr>
            </w:pPr>
            <w:r>
              <w:rPr>
                <w:rFonts w:ascii="等线" w:eastAsia="等线" w:hAnsi="等线" w:hint="eastAsia"/>
                <w:kern w:val="0"/>
                <w:sz w:val="20"/>
                <w:szCs w:val="20"/>
              </w:rPr>
              <w:t>检测结果：</w:t>
            </w:r>
            <w:r>
              <w:rPr>
                <w:rFonts w:ascii="等线" w:eastAsia="等线" w:hAnsi="等线"/>
                <w:kern w:val="0"/>
                <w:sz w:val="22"/>
                <w:szCs w:val="20"/>
              </w:rPr>
              <w:sym w:font="Wingdings" w:char="F0A8"/>
            </w:r>
            <w:r>
              <w:rPr>
                <w:rFonts w:ascii="等线" w:eastAsia="等线" w:hAnsi="等线" w:hint="eastAsia"/>
                <w:kern w:val="0"/>
                <w:sz w:val="20"/>
                <w:szCs w:val="20"/>
              </w:rPr>
              <w:t xml:space="preserve">阴性   </w:t>
            </w:r>
            <w:r>
              <w:rPr>
                <w:rFonts w:ascii="等线" w:eastAsia="等线" w:hAnsi="等线"/>
                <w:kern w:val="0"/>
                <w:sz w:val="22"/>
                <w:szCs w:val="20"/>
              </w:rPr>
              <w:sym w:font="Wingdings" w:char="F0A8"/>
            </w:r>
            <w:r>
              <w:rPr>
                <w:rFonts w:ascii="等线" w:eastAsia="等线" w:hAnsi="等线" w:hint="eastAsia"/>
                <w:kern w:val="0"/>
                <w:sz w:val="20"/>
                <w:szCs w:val="20"/>
              </w:rPr>
              <w:t>初筛阳性</w:t>
            </w:r>
          </w:p>
          <w:p w14:paraId="752613B6" w14:textId="3539C9B3" w:rsidR="00CD5452" w:rsidRDefault="00CD5452" w:rsidP="00C75C19">
            <w:pPr>
              <w:rPr>
                <w:rFonts w:ascii="等线" w:eastAsia="等线" w:hAnsi="等线"/>
                <w:kern w:val="0"/>
                <w:sz w:val="20"/>
                <w:szCs w:val="20"/>
              </w:rPr>
            </w:pPr>
            <w:r>
              <w:rPr>
                <w:rFonts w:ascii="等线" w:eastAsia="等线" w:hAnsi="等线" w:hint="eastAsia"/>
                <w:kern w:val="0"/>
                <w:sz w:val="20"/>
                <w:szCs w:val="20"/>
              </w:rPr>
              <w:t>检测日期：</w:t>
            </w:r>
            <w:r>
              <w:rPr>
                <w:rFonts w:ascii="等线" w:eastAsia="等线" w:hAnsi="等线" w:hint="eastAsia"/>
                <w:kern w:val="0"/>
                <w:sz w:val="20"/>
                <w:szCs w:val="20"/>
                <w:u w:val="single"/>
              </w:rPr>
              <w:t xml:space="preserve">    </w:t>
            </w:r>
            <w:r>
              <w:rPr>
                <w:rFonts w:ascii="等线" w:eastAsia="等线" w:hAnsi="等线" w:hint="eastAsia"/>
                <w:kern w:val="0"/>
                <w:sz w:val="20"/>
                <w:szCs w:val="20"/>
              </w:rPr>
              <w:t>年</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月</w:t>
            </w:r>
            <w:r>
              <w:rPr>
                <w:rFonts w:ascii="等线" w:eastAsia="等线" w:hAnsi="等线" w:hint="eastAsia"/>
                <w:kern w:val="0"/>
                <w:sz w:val="20"/>
                <w:szCs w:val="20"/>
                <w:u w:val="single"/>
              </w:rPr>
              <w:t xml:space="preserve">   </w:t>
            </w:r>
            <w:r>
              <w:rPr>
                <w:rFonts w:ascii="等线" w:eastAsia="等线" w:hAnsi="等线"/>
                <w:kern w:val="0"/>
                <w:sz w:val="20"/>
                <w:szCs w:val="20"/>
                <w:u w:val="single"/>
              </w:rPr>
              <w:t xml:space="preserve"> </w:t>
            </w:r>
            <w:r>
              <w:rPr>
                <w:rFonts w:ascii="等线" w:eastAsia="等线" w:hAnsi="等线" w:hint="eastAsia"/>
                <w:kern w:val="0"/>
                <w:sz w:val="20"/>
                <w:szCs w:val="20"/>
              </w:rPr>
              <w:t>日</w:t>
            </w:r>
          </w:p>
          <w:p w14:paraId="50CF168A" w14:textId="77777777" w:rsidR="00CD5452" w:rsidRDefault="00CD5452" w:rsidP="00C75C19">
            <w:pPr>
              <w:rPr>
                <w:rFonts w:ascii="等线" w:eastAsia="等线" w:hAnsi="等线"/>
                <w:kern w:val="0"/>
                <w:sz w:val="20"/>
                <w:szCs w:val="20"/>
              </w:rPr>
            </w:pPr>
            <w:r>
              <w:rPr>
                <w:rFonts w:ascii="等线" w:eastAsia="等线" w:hAnsi="等线" w:hint="eastAsia"/>
                <w:kern w:val="0"/>
                <w:sz w:val="20"/>
                <w:szCs w:val="20"/>
              </w:rPr>
              <w:t xml:space="preserve"> </w:t>
            </w:r>
            <w:r>
              <w:rPr>
                <w:rFonts w:ascii="等线" w:eastAsia="等线" w:hAnsi="等线"/>
                <w:kern w:val="0"/>
                <w:sz w:val="20"/>
                <w:szCs w:val="20"/>
              </w:rPr>
              <w:t xml:space="preserve">                                                         </w:t>
            </w:r>
            <w:r>
              <w:rPr>
                <w:rFonts w:ascii="等线" w:eastAsia="等线" w:hAnsi="等线" w:hint="eastAsia"/>
                <w:kern w:val="0"/>
                <w:sz w:val="20"/>
                <w:szCs w:val="20"/>
              </w:rPr>
              <w:t>医生签字：</w:t>
            </w:r>
            <w:r>
              <w:rPr>
                <w:rFonts w:ascii="等线" w:eastAsia="等线" w:hAnsi="等线"/>
                <w:kern w:val="0"/>
                <w:sz w:val="20"/>
                <w:szCs w:val="20"/>
              </w:rPr>
              <w:t>___________________</w:t>
            </w:r>
          </w:p>
          <w:p w14:paraId="33A09BDA" w14:textId="77777777" w:rsidR="00CD5452" w:rsidRDefault="00CD5452" w:rsidP="00C75C19">
            <w:pPr>
              <w:rPr>
                <w:rFonts w:ascii="等线" w:eastAsia="等线" w:hAnsi="等线"/>
                <w:kern w:val="0"/>
                <w:sz w:val="20"/>
                <w:szCs w:val="20"/>
              </w:rPr>
            </w:pPr>
          </w:p>
        </w:tc>
      </w:tr>
    </w:tbl>
    <w:p w14:paraId="633DCA89" w14:textId="4AD417A1" w:rsidR="00CD5452" w:rsidRDefault="00CD5452" w:rsidP="00313B70">
      <w:pPr>
        <w:tabs>
          <w:tab w:val="left" w:pos="1855"/>
        </w:tabs>
        <w:sectPr w:rsidR="00CD5452" w:rsidSect="00C22A20">
          <w:pgSz w:w="11906" w:h="16838" w:code="9"/>
          <w:pgMar w:top="1928" w:right="1134" w:bottom="1134" w:left="1134" w:header="1418" w:footer="1134" w:gutter="284"/>
          <w:cols w:space="425"/>
          <w:formProt w:val="0"/>
          <w:docGrid w:type="lines" w:linePitch="312"/>
        </w:sectPr>
      </w:pPr>
    </w:p>
    <w:p w14:paraId="1C7C491A" w14:textId="5C28D755" w:rsidR="00313B70" w:rsidRDefault="00313B70" w:rsidP="002C67DC">
      <w:pPr>
        <w:pStyle w:val="af8"/>
        <w:rPr>
          <w:vanish w:val="0"/>
        </w:rPr>
      </w:pPr>
    </w:p>
    <w:p w14:paraId="25D9BC23" w14:textId="59BFCC98" w:rsidR="002C67DC" w:rsidRDefault="002C67DC" w:rsidP="002C67DC">
      <w:pPr>
        <w:pStyle w:val="afe"/>
        <w:rPr>
          <w:vanish w:val="0"/>
        </w:rPr>
      </w:pPr>
    </w:p>
    <w:p w14:paraId="544C8EE8" w14:textId="543BADB8" w:rsidR="002C67DC" w:rsidRDefault="002C67DC" w:rsidP="002C67DC">
      <w:pPr>
        <w:pStyle w:val="aff7"/>
        <w:spacing w:after="156"/>
      </w:pPr>
      <w:r>
        <w:br/>
      </w:r>
      <w:bookmarkStart w:id="123" w:name="_Toc157791062"/>
      <w:bookmarkStart w:id="124" w:name="_Toc162018719"/>
      <w:bookmarkStart w:id="125" w:name="_Toc162018739"/>
      <w:r>
        <w:rPr>
          <w:rFonts w:hint="eastAsia"/>
        </w:rPr>
        <w:t>（资料性）</w:t>
      </w:r>
      <w:r>
        <w:br/>
      </w:r>
      <w:r w:rsidR="00CD5452" w:rsidRPr="00CD5452">
        <w:rPr>
          <w:rFonts w:hint="eastAsia"/>
        </w:rPr>
        <w:t>HIV暴露后预防(PEP)知情同意书</w:t>
      </w:r>
      <w:bookmarkEnd w:id="123"/>
      <w:bookmarkEnd w:id="124"/>
      <w:bookmarkEnd w:id="125"/>
    </w:p>
    <w:p w14:paraId="24A68E5F" w14:textId="77777777" w:rsidR="00CD5452" w:rsidRDefault="00CD5452" w:rsidP="00CD5452">
      <w:pPr>
        <w:ind w:firstLineChars="200" w:firstLine="420"/>
        <w:rPr>
          <w:rFonts w:ascii="宋体"/>
          <w:kern w:val="0"/>
          <w:szCs w:val="20"/>
        </w:rPr>
      </w:pPr>
      <w:r>
        <w:rPr>
          <w:rFonts w:ascii="宋体"/>
          <w:kern w:val="0"/>
          <w:szCs w:val="20"/>
        </w:rPr>
        <w:t>HIV暴露</w:t>
      </w:r>
      <w:r>
        <w:rPr>
          <w:rFonts w:ascii="宋体" w:hint="eastAsia"/>
          <w:kern w:val="0"/>
          <w:szCs w:val="20"/>
        </w:rPr>
        <w:t>后</w:t>
      </w:r>
      <w:r>
        <w:rPr>
          <w:rFonts w:ascii="宋体"/>
          <w:kern w:val="0"/>
          <w:szCs w:val="20"/>
        </w:rPr>
        <w:t>预防用药(PEP)是国际上证实有效的</w:t>
      </w:r>
      <w:r>
        <w:rPr>
          <w:rFonts w:ascii="宋体" w:hint="eastAsia"/>
          <w:kern w:val="0"/>
          <w:szCs w:val="20"/>
        </w:rPr>
        <w:t>预防感染艾滋病病毒（</w:t>
      </w:r>
      <w:r>
        <w:rPr>
          <w:rFonts w:ascii="宋体"/>
          <w:kern w:val="0"/>
          <w:szCs w:val="20"/>
        </w:rPr>
        <w:t>HIV</w:t>
      </w:r>
      <w:r>
        <w:rPr>
          <w:rFonts w:ascii="宋体" w:hint="eastAsia"/>
          <w:kern w:val="0"/>
          <w:szCs w:val="20"/>
        </w:rPr>
        <w:t>）的</w:t>
      </w:r>
      <w:r>
        <w:rPr>
          <w:rFonts w:ascii="宋体"/>
          <w:kern w:val="0"/>
          <w:szCs w:val="20"/>
        </w:rPr>
        <w:t>预防措施之一</w:t>
      </w:r>
      <w:r>
        <w:rPr>
          <w:rFonts w:ascii="宋体" w:hint="eastAsia"/>
          <w:kern w:val="0"/>
          <w:szCs w:val="20"/>
        </w:rPr>
        <w:t>。PEP前应填写知情同意书，知情同意书应包括以下要点：</w:t>
      </w:r>
    </w:p>
    <w:p w14:paraId="24B089E3" w14:textId="77777777" w:rsidR="00CD5452" w:rsidRDefault="00CD5452" w:rsidP="00CD5452">
      <w:pPr>
        <w:pStyle w:val="affffffffffff2"/>
        <w:numPr>
          <w:ilvl w:val="0"/>
          <w:numId w:val="42"/>
        </w:numPr>
        <w:spacing w:after="0"/>
        <w:ind w:firstLineChars="0"/>
        <w:contextualSpacing/>
        <w:rPr>
          <w:rFonts w:hAnsi="Times New Roman"/>
          <w:kern w:val="0"/>
          <w:sz w:val="21"/>
          <w:szCs w:val="20"/>
        </w:rPr>
      </w:pPr>
      <w:r>
        <w:rPr>
          <w:rFonts w:hAnsi="Times New Roman" w:hint="eastAsia"/>
          <w:kern w:val="0"/>
          <w:sz w:val="21"/>
          <w:szCs w:val="20"/>
        </w:rPr>
        <w:t>经过评估您符合纳入PEP的条件。</w:t>
      </w:r>
    </w:p>
    <w:p w14:paraId="23A685DC" w14:textId="77777777" w:rsidR="00CD5452" w:rsidRDefault="00CD5452" w:rsidP="00CD5452">
      <w:pPr>
        <w:pStyle w:val="affffffffffff2"/>
        <w:numPr>
          <w:ilvl w:val="0"/>
          <w:numId w:val="42"/>
        </w:numPr>
        <w:spacing w:after="0"/>
        <w:ind w:firstLineChars="0"/>
        <w:contextualSpacing/>
        <w:rPr>
          <w:rFonts w:hAnsi="Times New Roman"/>
          <w:kern w:val="0"/>
          <w:sz w:val="21"/>
          <w:szCs w:val="20"/>
        </w:rPr>
      </w:pPr>
      <w:r>
        <w:rPr>
          <w:rFonts w:hAnsi="Times New Roman" w:hint="eastAsia"/>
          <w:kern w:val="0"/>
          <w:sz w:val="21"/>
          <w:szCs w:val="20"/>
        </w:rPr>
        <w:t>请您按医嘱坚持服药，并接受随访，以有效预防HIV感染。但PEP不能保证100%避免HIV感染。建议尽早服药，如暴露超过72小时不建议使用PEP。</w:t>
      </w:r>
    </w:p>
    <w:p w14:paraId="466A0BD5" w14:textId="77777777" w:rsidR="00CD5452" w:rsidRDefault="00CD5452" w:rsidP="00CD5452">
      <w:pPr>
        <w:pStyle w:val="affffffffffff2"/>
        <w:numPr>
          <w:ilvl w:val="0"/>
          <w:numId w:val="42"/>
        </w:numPr>
        <w:spacing w:after="0"/>
        <w:ind w:firstLineChars="0"/>
        <w:contextualSpacing/>
        <w:rPr>
          <w:rFonts w:hAnsi="Times New Roman"/>
          <w:kern w:val="0"/>
          <w:sz w:val="21"/>
          <w:szCs w:val="20"/>
        </w:rPr>
      </w:pPr>
      <w:r>
        <w:rPr>
          <w:rFonts w:hAnsi="Times New Roman" w:hint="eastAsia"/>
          <w:kern w:val="0"/>
          <w:sz w:val="21"/>
          <w:szCs w:val="20"/>
        </w:rPr>
        <w:t>在基线评估HIV感染状况时，由于检测手段的限制，不能完全排除您处于感染“窗口期”的可能。</w:t>
      </w:r>
    </w:p>
    <w:p w14:paraId="6D54CC15" w14:textId="77777777" w:rsidR="00CD5452" w:rsidRDefault="00CD5452" w:rsidP="00CD5452">
      <w:pPr>
        <w:pStyle w:val="affffffffffff2"/>
        <w:numPr>
          <w:ilvl w:val="0"/>
          <w:numId w:val="42"/>
        </w:numPr>
        <w:spacing w:after="0"/>
        <w:ind w:firstLineChars="0"/>
        <w:contextualSpacing/>
        <w:rPr>
          <w:rFonts w:hAnsi="Times New Roman"/>
          <w:kern w:val="0"/>
          <w:sz w:val="21"/>
          <w:szCs w:val="20"/>
        </w:rPr>
      </w:pPr>
      <w:r>
        <w:rPr>
          <w:rFonts w:hAnsi="Times New Roman" w:hint="eastAsia"/>
          <w:kern w:val="0"/>
          <w:sz w:val="21"/>
          <w:szCs w:val="20"/>
        </w:rPr>
        <w:t>服药后您可能会出现副作用，建议必要时就诊，在医生指导下处理。</w:t>
      </w:r>
    </w:p>
    <w:p w14:paraId="69263C6F" w14:textId="77777777" w:rsidR="00CD5452" w:rsidRDefault="00CD5452" w:rsidP="00CD5452">
      <w:pPr>
        <w:pStyle w:val="affffffffffff2"/>
        <w:numPr>
          <w:ilvl w:val="0"/>
          <w:numId w:val="42"/>
        </w:numPr>
        <w:spacing w:after="0"/>
        <w:ind w:firstLineChars="0"/>
        <w:rPr>
          <w:rFonts w:hAnsi="Times New Roman"/>
          <w:kern w:val="0"/>
          <w:sz w:val="21"/>
          <w:szCs w:val="20"/>
        </w:rPr>
      </w:pPr>
      <w:r>
        <w:rPr>
          <w:rFonts w:hAnsi="Times New Roman" w:hint="eastAsia"/>
          <w:kern w:val="0"/>
          <w:sz w:val="21"/>
          <w:szCs w:val="20"/>
        </w:rPr>
        <w:t>P</w:t>
      </w:r>
      <w:r>
        <w:rPr>
          <w:rFonts w:hAnsi="Times New Roman"/>
          <w:kern w:val="0"/>
          <w:sz w:val="21"/>
          <w:szCs w:val="20"/>
        </w:rPr>
        <w:t>EP</w:t>
      </w:r>
      <w:r>
        <w:rPr>
          <w:rFonts w:hAnsi="Times New Roman" w:hint="eastAsia"/>
          <w:kern w:val="0"/>
          <w:sz w:val="21"/>
          <w:szCs w:val="20"/>
        </w:rPr>
        <w:t>只能预防HIV感染，不能预防梅毒、淋病、尖锐湿疣等其他性病的传播，所以建议您在服用PEP的同时，使用安全套保护自身健康。</w:t>
      </w:r>
    </w:p>
    <w:p w14:paraId="7AE9636F" w14:textId="77777777" w:rsidR="00CD5452" w:rsidRDefault="00CD5452" w:rsidP="00CD5452">
      <w:pPr>
        <w:pStyle w:val="affffffffffff2"/>
        <w:numPr>
          <w:ilvl w:val="0"/>
          <w:numId w:val="42"/>
        </w:numPr>
        <w:spacing w:after="0"/>
        <w:ind w:firstLineChars="0"/>
        <w:contextualSpacing/>
        <w:rPr>
          <w:rFonts w:hAnsi="Times New Roman"/>
          <w:kern w:val="0"/>
          <w:sz w:val="21"/>
          <w:szCs w:val="20"/>
        </w:rPr>
      </w:pPr>
      <w:r>
        <w:rPr>
          <w:rFonts w:hAnsi="Times New Roman" w:hint="eastAsia"/>
          <w:kern w:val="0"/>
          <w:sz w:val="21"/>
          <w:szCs w:val="20"/>
        </w:rPr>
        <w:t>我们会对您在询问中提供的涉及个人隐私的信息保密。如果在今后研究中使用这些数据，都会隐去可以识别个人身份的信息。</w:t>
      </w:r>
    </w:p>
    <w:p w14:paraId="669895DA" w14:textId="77777777" w:rsidR="00CD5452" w:rsidRDefault="00CD5452" w:rsidP="00CD5452">
      <w:pPr>
        <w:pStyle w:val="affffffffffff2"/>
        <w:numPr>
          <w:ilvl w:val="0"/>
          <w:numId w:val="42"/>
        </w:numPr>
        <w:spacing w:after="0"/>
        <w:ind w:firstLineChars="0"/>
        <w:contextualSpacing/>
        <w:rPr>
          <w:rFonts w:hAnsi="Times New Roman"/>
          <w:kern w:val="0"/>
          <w:sz w:val="21"/>
          <w:szCs w:val="20"/>
        </w:rPr>
      </w:pPr>
      <w:r>
        <w:rPr>
          <w:rFonts w:hAnsi="Times New Roman" w:hint="eastAsia"/>
          <w:kern w:val="0"/>
          <w:sz w:val="21"/>
          <w:szCs w:val="20"/>
        </w:rPr>
        <w:t>请您如实回答医生提出的全部问题，如因提供信息不实，误导了医生对暴露风险的判断和用药方案的制定，可能会对您的健康造成损害，所以请您务必提供真实情况。</w:t>
      </w:r>
    </w:p>
    <w:p w14:paraId="06B9C835" w14:textId="77777777" w:rsidR="00CD5452" w:rsidRDefault="00CD5452" w:rsidP="00CD5452">
      <w:pPr>
        <w:pStyle w:val="affffffffffff2"/>
        <w:numPr>
          <w:ilvl w:val="0"/>
          <w:numId w:val="42"/>
        </w:numPr>
        <w:autoSpaceDE w:val="0"/>
        <w:autoSpaceDN w:val="0"/>
        <w:adjustRightInd w:val="0"/>
        <w:spacing w:after="0"/>
        <w:ind w:firstLineChars="0"/>
        <w:rPr>
          <w:rFonts w:hAnsi="Times New Roman"/>
          <w:kern w:val="0"/>
          <w:sz w:val="21"/>
          <w:szCs w:val="20"/>
        </w:rPr>
      </w:pPr>
      <w:r>
        <w:rPr>
          <w:rFonts w:hAnsi="Times New Roman" w:hint="eastAsia"/>
          <w:kern w:val="0"/>
          <w:sz w:val="21"/>
          <w:szCs w:val="20"/>
        </w:rPr>
        <w:t>关于PEP的药物有多种选择，您可根据自身经济状况和需求与医生讨论具体用药方案。药物及相关检查费用由您个人承担。</w:t>
      </w:r>
    </w:p>
    <w:p w14:paraId="20423DF9" w14:textId="77777777" w:rsidR="00CD5452" w:rsidRDefault="00CD5452" w:rsidP="00CD5452">
      <w:pPr>
        <w:pStyle w:val="affffffffffff2"/>
        <w:numPr>
          <w:ilvl w:val="0"/>
          <w:numId w:val="42"/>
        </w:numPr>
        <w:autoSpaceDE w:val="0"/>
        <w:autoSpaceDN w:val="0"/>
        <w:adjustRightInd w:val="0"/>
        <w:spacing w:after="0"/>
        <w:ind w:firstLineChars="0"/>
        <w:rPr>
          <w:rFonts w:hAnsi="Times New Roman"/>
          <w:kern w:val="0"/>
          <w:sz w:val="21"/>
          <w:szCs w:val="20"/>
        </w:rPr>
      </w:pPr>
      <w:r>
        <w:rPr>
          <w:rFonts w:hAnsi="Times New Roman" w:hint="eastAsia"/>
          <w:kern w:val="0"/>
          <w:sz w:val="21"/>
          <w:szCs w:val="20"/>
        </w:rPr>
        <w:t>如果您有任何疑问，可以拨打电话</w:t>
      </w:r>
      <w:r>
        <w:rPr>
          <w:rFonts w:hAnsi="Times New Roman"/>
          <w:kern w:val="0"/>
          <w:sz w:val="21"/>
          <w:szCs w:val="20"/>
        </w:rPr>
        <w:t>#########或到门诊与########联系。</w:t>
      </w:r>
    </w:p>
    <w:p w14:paraId="28502D16" w14:textId="77777777" w:rsidR="00CD5452" w:rsidRDefault="00CD5452" w:rsidP="00CD5452">
      <w:pPr>
        <w:pStyle w:val="affffffffffff2"/>
        <w:autoSpaceDE w:val="0"/>
        <w:autoSpaceDN w:val="0"/>
        <w:adjustRightInd w:val="0"/>
        <w:spacing w:after="0"/>
        <w:ind w:right="100" w:firstLineChars="0" w:firstLine="0"/>
        <w:rPr>
          <w:rFonts w:hAnsi="Times New Roman"/>
          <w:kern w:val="0"/>
          <w:sz w:val="21"/>
          <w:szCs w:val="20"/>
        </w:rPr>
      </w:pPr>
    </w:p>
    <w:p w14:paraId="26DE5E3D" w14:textId="77777777" w:rsidR="00CD5452" w:rsidRDefault="00CD5452" w:rsidP="00CD5452">
      <w:pPr>
        <w:pStyle w:val="affffffffffff2"/>
        <w:autoSpaceDE w:val="0"/>
        <w:autoSpaceDN w:val="0"/>
        <w:adjustRightInd w:val="0"/>
        <w:spacing w:after="0"/>
        <w:ind w:right="100" w:firstLineChars="100" w:firstLine="210"/>
        <w:rPr>
          <w:rFonts w:hAnsi="Times New Roman"/>
          <w:kern w:val="0"/>
          <w:sz w:val="21"/>
          <w:szCs w:val="20"/>
        </w:rPr>
      </w:pPr>
      <w:r>
        <w:rPr>
          <w:rFonts w:hAnsi="Times New Roman" w:hint="eastAsia"/>
          <w:kern w:val="0"/>
          <w:sz w:val="21"/>
          <w:szCs w:val="20"/>
        </w:rPr>
        <w:t>“本人已了解以上全部内容，并自愿服用</w:t>
      </w:r>
      <w:r>
        <w:rPr>
          <w:rFonts w:hAnsi="Times New Roman"/>
          <w:kern w:val="0"/>
          <w:sz w:val="21"/>
          <w:szCs w:val="20"/>
        </w:rPr>
        <w:t>PEP</w:t>
      </w:r>
      <w:r>
        <w:rPr>
          <w:rFonts w:hAnsi="Times New Roman" w:hint="eastAsia"/>
          <w:kern w:val="0"/>
          <w:sz w:val="21"/>
          <w:szCs w:val="20"/>
        </w:rPr>
        <w:t>”。</w:t>
      </w:r>
    </w:p>
    <w:p w14:paraId="3BD21B4F" w14:textId="77777777" w:rsidR="00CD5452" w:rsidRDefault="00CD5452" w:rsidP="00CD5452">
      <w:pPr>
        <w:pStyle w:val="affffffffffff2"/>
        <w:wordWrap w:val="0"/>
        <w:autoSpaceDE w:val="0"/>
        <w:autoSpaceDN w:val="0"/>
        <w:adjustRightInd w:val="0"/>
        <w:spacing w:after="0"/>
        <w:ind w:left="360" w:right="940" w:firstLineChars="0" w:firstLine="0"/>
        <w:jc w:val="right"/>
        <w:rPr>
          <w:rFonts w:hAnsi="Times New Roman"/>
          <w:kern w:val="0"/>
          <w:sz w:val="21"/>
          <w:szCs w:val="20"/>
        </w:rPr>
      </w:pPr>
      <w:r>
        <w:rPr>
          <w:rFonts w:hAnsi="Times New Roman" w:hint="eastAsia"/>
          <w:kern w:val="0"/>
          <w:sz w:val="21"/>
          <w:szCs w:val="20"/>
        </w:rPr>
        <w:t>签字</w:t>
      </w:r>
      <w:r>
        <w:rPr>
          <w:rFonts w:hAnsi="Times New Roman"/>
          <w:kern w:val="0"/>
          <w:sz w:val="21"/>
          <w:szCs w:val="20"/>
        </w:rPr>
        <w:softHyphen/>
      </w:r>
      <w:r>
        <w:rPr>
          <w:rFonts w:hAnsi="Times New Roman"/>
          <w:kern w:val="0"/>
          <w:sz w:val="21"/>
          <w:szCs w:val="20"/>
        </w:rPr>
        <w:softHyphen/>
      </w:r>
      <w:r>
        <w:rPr>
          <w:rFonts w:hAnsi="Times New Roman"/>
          <w:kern w:val="0"/>
          <w:sz w:val="21"/>
          <w:szCs w:val="20"/>
        </w:rPr>
        <w:softHyphen/>
        <w:t>:___</w:t>
      </w:r>
      <w:r>
        <w:rPr>
          <w:rFonts w:hAnsi="Times New Roman" w:hint="eastAsia"/>
          <w:kern w:val="0"/>
          <w:sz w:val="21"/>
          <w:szCs w:val="20"/>
        </w:rPr>
        <w:t>____________</w:t>
      </w:r>
    </w:p>
    <w:p w14:paraId="066E74AD" w14:textId="77777777" w:rsidR="00CD5452" w:rsidRDefault="00CD5452" w:rsidP="00CD5452">
      <w:pPr>
        <w:pStyle w:val="affffffffffff2"/>
        <w:wordWrap w:val="0"/>
        <w:autoSpaceDE w:val="0"/>
        <w:autoSpaceDN w:val="0"/>
        <w:adjustRightInd w:val="0"/>
        <w:spacing w:after="0"/>
        <w:ind w:left="360" w:right="220" w:firstLineChars="0" w:firstLine="0"/>
        <w:jc w:val="right"/>
        <w:rPr>
          <w:rFonts w:hAnsi="Times New Roman"/>
          <w:kern w:val="0"/>
          <w:sz w:val="21"/>
          <w:szCs w:val="20"/>
        </w:rPr>
      </w:pPr>
      <w:r>
        <w:rPr>
          <w:rFonts w:hAnsi="Times New Roman" w:hint="eastAsia"/>
          <w:kern w:val="0"/>
          <w:sz w:val="21"/>
          <w:szCs w:val="20"/>
        </w:rPr>
        <w:t>日期:___</w:t>
      </w:r>
      <w:r>
        <w:rPr>
          <w:rFonts w:hAnsi="Times New Roman"/>
          <w:kern w:val="0"/>
          <w:sz w:val="21"/>
          <w:szCs w:val="20"/>
        </w:rPr>
        <w:t>___年</w:t>
      </w:r>
      <w:r>
        <w:rPr>
          <w:rFonts w:hAnsi="Times New Roman" w:hint="eastAsia"/>
          <w:kern w:val="0"/>
          <w:sz w:val="21"/>
          <w:szCs w:val="20"/>
        </w:rPr>
        <w:t>___</w:t>
      </w:r>
      <w:r>
        <w:rPr>
          <w:rFonts w:hAnsi="Times New Roman"/>
          <w:kern w:val="0"/>
          <w:sz w:val="21"/>
          <w:szCs w:val="20"/>
        </w:rPr>
        <w:t>__月</w:t>
      </w:r>
      <w:r>
        <w:rPr>
          <w:rFonts w:hAnsi="Times New Roman" w:hint="eastAsia"/>
          <w:kern w:val="0"/>
          <w:sz w:val="21"/>
          <w:szCs w:val="20"/>
        </w:rPr>
        <w:t>____</w:t>
      </w:r>
      <w:r>
        <w:rPr>
          <w:rFonts w:hAnsi="Times New Roman"/>
          <w:kern w:val="0"/>
          <w:sz w:val="21"/>
          <w:szCs w:val="20"/>
        </w:rPr>
        <w:t>_日</w:t>
      </w:r>
    </w:p>
    <w:p w14:paraId="56BF82DE" w14:textId="7DB4E690" w:rsidR="00CD5452" w:rsidRPr="00CD5452" w:rsidRDefault="00CD5452" w:rsidP="00CD5452">
      <w:pPr>
        <w:pStyle w:val="affffa"/>
        <w:ind w:firstLine="420"/>
      </w:pPr>
    </w:p>
    <w:p w14:paraId="414D4E87" w14:textId="03A85067" w:rsidR="002C67DC" w:rsidRPr="002C67DC" w:rsidRDefault="002C67DC" w:rsidP="002C67DC">
      <w:pPr>
        <w:tabs>
          <w:tab w:val="left" w:pos="2229"/>
        </w:tabs>
        <w:sectPr w:rsidR="002C67DC" w:rsidRPr="002C67DC" w:rsidSect="00C22A20">
          <w:pgSz w:w="11906" w:h="16838" w:code="9"/>
          <w:pgMar w:top="1928" w:right="1134" w:bottom="1134" w:left="1134" w:header="1418" w:footer="1134" w:gutter="284"/>
          <w:cols w:space="425"/>
          <w:formProt w:val="0"/>
          <w:docGrid w:type="lines" w:linePitch="312"/>
        </w:sectPr>
      </w:pPr>
      <w:r>
        <w:tab/>
      </w:r>
    </w:p>
    <w:p w14:paraId="350E7C3C" w14:textId="65DF17C7" w:rsidR="005D3312" w:rsidRDefault="005D3312" w:rsidP="005D3312">
      <w:pPr>
        <w:pStyle w:val="afffff1"/>
        <w:spacing w:after="156"/>
      </w:pPr>
      <w:bookmarkStart w:id="126" w:name="_Toc157791063"/>
      <w:bookmarkStart w:id="127" w:name="_Toc162018720"/>
      <w:bookmarkStart w:id="128" w:name="_Toc162018740"/>
      <w:bookmarkStart w:id="129" w:name="BookMark6"/>
      <w:bookmarkEnd w:id="115"/>
      <w:r w:rsidRPr="005D3312">
        <w:rPr>
          <w:rFonts w:hint="eastAsia"/>
          <w:spacing w:val="105"/>
        </w:rPr>
        <w:lastRenderedPageBreak/>
        <w:t>参考文</w:t>
      </w:r>
      <w:r>
        <w:rPr>
          <w:rFonts w:hint="eastAsia"/>
        </w:rPr>
        <w:t>献</w:t>
      </w:r>
      <w:bookmarkEnd w:id="126"/>
      <w:bookmarkEnd w:id="127"/>
      <w:bookmarkEnd w:id="128"/>
    </w:p>
    <w:p w14:paraId="3AA0149F" w14:textId="553FAA0F" w:rsidR="005D3312" w:rsidRDefault="005D3312" w:rsidP="005D3312">
      <w:pPr>
        <w:pStyle w:val="affffa"/>
        <w:ind w:firstLine="420"/>
      </w:pPr>
      <w:r>
        <w:rPr>
          <w:rFonts w:hint="eastAsia"/>
        </w:rPr>
        <w:t>[</w:t>
      </w:r>
      <w:r>
        <w:t xml:space="preserve">1]  </w:t>
      </w:r>
      <w:r w:rsidRPr="005D3312">
        <w:t>WHO. Guidelines on post-exposure prophylaxis for HIV and the use of co-trimoxazole prophylaxis for HIV-related infections among adults, adolescents and children. 2014</w:t>
      </w:r>
    </w:p>
    <w:p w14:paraId="066BDA78" w14:textId="58443B97" w:rsidR="005D3312" w:rsidRDefault="005D3312" w:rsidP="005D3312">
      <w:pPr>
        <w:pStyle w:val="affffa"/>
        <w:ind w:firstLine="420"/>
      </w:pPr>
      <w:r>
        <w:rPr>
          <w:rFonts w:hint="eastAsia"/>
        </w:rPr>
        <w:t>[</w:t>
      </w:r>
      <w:r>
        <w:t xml:space="preserve">2]  </w:t>
      </w:r>
      <w:r w:rsidRPr="005D3312">
        <w:rPr>
          <w:rFonts w:hint="eastAsia"/>
        </w:rPr>
        <w:t>关于印发江苏省艾滋病病毒暴露后预防工作实施方案（试行）的通知(苏卫疾控〔2021〕56号)</w:t>
      </w:r>
    </w:p>
    <w:p w14:paraId="488B7E43" w14:textId="50A65EB2" w:rsidR="005D3312" w:rsidRDefault="005D3312" w:rsidP="005D3312">
      <w:pPr>
        <w:pStyle w:val="affffa"/>
        <w:ind w:firstLine="420"/>
      </w:pPr>
      <w:r>
        <w:rPr>
          <w:rFonts w:hint="eastAsia"/>
        </w:rPr>
        <w:t>[</w:t>
      </w:r>
      <w:r>
        <w:t xml:space="preserve">3]  </w:t>
      </w:r>
      <w:r w:rsidRPr="005D3312">
        <w:rPr>
          <w:rFonts w:hint="eastAsia"/>
        </w:rPr>
        <w:t>中国疾病预防控制中心性病艾滋病预防控制中心.</w:t>
      </w:r>
      <w:r>
        <w:t xml:space="preserve"> </w:t>
      </w:r>
      <w:r w:rsidRPr="005D3312">
        <w:rPr>
          <w:rFonts w:hint="eastAsia"/>
        </w:rPr>
        <w:t>艾滋病病毒暴露后预防技术指南（试用）</w:t>
      </w:r>
      <w:r>
        <w:rPr>
          <w:rFonts w:hint="eastAsia"/>
        </w:rPr>
        <w:t>，</w:t>
      </w:r>
      <w:r w:rsidRPr="005D3312">
        <w:rPr>
          <w:rFonts w:hint="eastAsia"/>
        </w:rPr>
        <w:t>2020年10月</w:t>
      </w:r>
    </w:p>
    <w:p w14:paraId="16164EDD" w14:textId="67CC090E" w:rsidR="005D3312" w:rsidRDefault="005D3312" w:rsidP="005D3312">
      <w:pPr>
        <w:pStyle w:val="affffa"/>
        <w:ind w:firstLine="420"/>
      </w:pPr>
      <w:r>
        <w:rPr>
          <w:rFonts w:hint="eastAsia"/>
        </w:rPr>
        <w:t>[</w:t>
      </w:r>
      <w:r>
        <w:t xml:space="preserve">4]  </w:t>
      </w:r>
      <w:r w:rsidRPr="005D3312">
        <w:rPr>
          <w:rFonts w:hint="eastAsia"/>
        </w:rPr>
        <w:t>全国艾滋病检测技术规范（2020年修订版），中国疾病预防控制中心，2020年3月</w:t>
      </w:r>
    </w:p>
    <w:p w14:paraId="1DB92513" w14:textId="68BBE94B" w:rsidR="005D3312" w:rsidRPr="005D3312" w:rsidRDefault="005D3312" w:rsidP="005D3312">
      <w:pPr>
        <w:pStyle w:val="affffa"/>
        <w:ind w:firstLine="420"/>
      </w:pPr>
      <w:r>
        <w:t xml:space="preserve">[5]  </w:t>
      </w:r>
      <w:r w:rsidRPr="005D3312">
        <w:rPr>
          <w:rFonts w:hint="eastAsia"/>
        </w:rPr>
        <w:t>中国艾滋病诊疗指南（2021年版）</w:t>
      </w:r>
      <w:bookmarkEnd w:id="79"/>
      <w:bookmarkEnd w:id="78"/>
      <w:bookmarkEnd w:id="108"/>
      <w:bookmarkEnd w:id="129"/>
    </w:p>
    <w:sectPr w:rsidR="005D3312" w:rsidRPr="005D3312" w:rsidSect="00C22A2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F4820" w14:textId="77777777" w:rsidR="00C162AA" w:rsidRDefault="00C162AA" w:rsidP="00D86DB7">
      <w:r>
        <w:separator/>
      </w:r>
    </w:p>
    <w:p w14:paraId="4D4E98B7" w14:textId="77777777" w:rsidR="00C162AA" w:rsidRDefault="00C162AA"/>
    <w:p w14:paraId="5B457AF2" w14:textId="77777777" w:rsidR="00C162AA" w:rsidRDefault="00C162AA"/>
  </w:endnote>
  <w:endnote w:type="continuationSeparator" w:id="0">
    <w:p w14:paraId="4474A82D" w14:textId="77777777" w:rsidR="00C162AA" w:rsidRDefault="00C162AA" w:rsidP="00D86DB7">
      <w:r>
        <w:continuationSeparator/>
      </w:r>
    </w:p>
    <w:p w14:paraId="4A64AA14" w14:textId="77777777" w:rsidR="00C162AA" w:rsidRDefault="00C162AA"/>
    <w:p w14:paraId="12DD920B" w14:textId="77777777" w:rsidR="00C162AA" w:rsidRDefault="00C16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C730C" w14:textId="77777777" w:rsidR="002833DE" w:rsidRDefault="002833DE">
    <w:pPr>
      <w:pStyle w:val="afffe"/>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B6ADF" w14:textId="77777777" w:rsidR="00E51A4C" w:rsidRDefault="00E51A4C">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F3678" w14:textId="77777777" w:rsidR="002833DE" w:rsidRPr="00324EDD" w:rsidRDefault="002833DE" w:rsidP="00CD50A1">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29CC0" w14:textId="5E475071" w:rsidR="002833DE" w:rsidRDefault="002833DE" w:rsidP="00C94DF2">
    <w:pPr>
      <w:pStyle w:val="affff7"/>
    </w:pPr>
    <w:r>
      <w:fldChar w:fldCharType="begin"/>
    </w:r>
    <w:r>
      <w:instrText>PAGE   \* MERGEFORMAT</w:instrText>
    </w:r>
    <w:r>
      <w:fldChar w:fldCharType="separate"/>
    </w:r>
    <w:r w:rsidR="004E397E" w:rsidRPr="004E397E">
      <w:rPr>
        <w:noProof/>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AA4A1" w14:textId="7FCC4B22" w:rsidR="002833DE" w:rsidRDefault="002833DE">
    <w:pPr>
      <w:pStyle w:val="afffe"/>
      <w:jc w:val="center"/>
    </w:pPr>
    <w:r>
      <w:fldChar w:fldCharType="begin"/>
    </w:r>
    <w:r>
      <w:instrText>PAGE   \* MERGEFORMAT</w:instrText>
    </w:r>
    <w:r>
      <w:fldChar w:fldCharType="separate"/>
    </w:r>
    <w:r w:rsidR="004E397E" w:rsidRPr="004E397E">
      <w:rPr>
        <w:noProof/>
        <w:lang w:val="zh-CN"/>
      </w:rPr>
      <w:t>10</w:t>
    </w:r>
    <w:r>
      <w:rPr>
        <w:lang w:val="zh-CN"/>
      </w:rPr>
      <w:fldChar w:fldCharType="end"/>
    </w:r>
  </w:p>
  <w:p w14:paraId="12BA7B4C" w14:textId="77777777" w:rsidR="002833DE" w:rsidRDefault="002833DE">
    <w:pPr>
      <w:pStyle w:val="afff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977C0" w14:textId="77777777" w:rsidR="00C162AA" w:rsidRDefault="00C162AA" w:rsidP="00D86DB7">
      <w:r>
        <w:separator/>
      </w:r>
    </w:p>
  </w:footnote>
  <w:footnote w:type="continuationSeparator" w:id="0">
    <w:p w14:paraId="64755E0F" w14:textId="77777777" w:rsidR="00C162AA" w:rsidRDefault="00C162AA" w:rsidP="00D86DB7">
      <w:r>
        <w:continuationSeparator/>
      </w:r>
    </w:p>
    <w:p w14:paraId="05A656F8" w14:textId="77777777" w:rsidR="00C162AA" w:rsidRDefault="00C162AA"/>
    <w:p w14:paraId="596322B0" w14:textId="77777777" w:rsidR="00C162AA" w:rsidRDefault="00C162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FCC93" w14:textId="77777777" w:rsidR="00E51A4C" w:rsidRDefault="00E51A4C">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AF2B9" w14:textId="77777777" w:rsidR="002833DE" w:rsidRPr="00E70388" w:rsidRDefault="002833DE" w:rsidP="00617387">
    <w:pPr>
      <w:pStyle w:val="afffd"/>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591DF" w14:textId="77777777" w:rsidR="002833DE" w:rsidRPr="00324EDD" w:rsidRDefault="002833DE" w:rsidP="00E846C8">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64346" w14:textId="77777777" w:rsidR="002833DE" w:rsidRPr="005F4712" w:rsidRDefault="002833DE" w:rsidP="00714F58">
    <w:pPr>
      <w:pStyle w:val="afffd"/>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E397E">
      <w:rPr>
        <w:noProof/>
        <w:lang w:val="fr-FR"/>
      </w:rPr>
      <w:t>DB 32/T 4688.8—2024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427CA" w14:textId="3F25521B" w:rsidR="002833DE" w:rsidRPr="00D84FA1" w:rsidRDefault="002833DE" w:rsidP="00A2271D">
    <w:pPr>
      <w:pStyle w:val="afffff"/>
    </w:pPr>
    <w:r>
      <w:fldChar w:fldCharType="begin"/>
    </w:r>
    <w:r>
      <w:instrText xml:space="preserve"> STYLEREF  标准文件_文件编号  \* MERGEFORMAT </w:instrText>
    </w:r>
    <w:r>
      <w:fldChar w:fldCharType="separate"/>
    </w:r>
    <w:r w:rsidR="004E397E">
      <w:t>DB 32/T 4688.8</w:t>
    </w:r>
    <w:r w:rsidR="004E397E">
      <w:t>—</w:t>
    </w:r>
    <w:r w:rsidR="004E397E">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6D05E57"/>
    <w:multiLevelType w:val="multilevel"/>
    <w:tmpl w:val="16D05E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170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2827D5B"/>
    <w:multiLevelType w:val="multilevel"/>
    <w:tmpl w:val="22827D5B"/>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2E6810EB"/>
    <w:multiLevelType w:val="multilevel"/>
    <w:tmpl w:val="2E6810EB"/>
    <w:lvl w:ilvl="0">
      <w:start w:val="1"/>
      <w:numFmt w:val="decimal"/>
      <w:lvlText w:val="(%1)"/>
      <w:lvlJc w:val="left"/>
      <w:pPr>
        <w:ind w:left="780" w:hanging="360"/>
      </w:pPr>
      <w:rPr>
        <w:rFonts w:hint="eastAsia"/>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7">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13F57"/>
    <w:multiLevelType w:val="multilevel"/>
    <w:tmpl w:val="56013F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CA20BBE"/>
    <w:multiLevelType w:val="multilevel"/>
    <w:tmpl w:val="ED0C9B78"/>
    <w:lvl w:ilvl="0">
      <w:start w:val="1"/>
      <w:numFmt w:val="lowerLetter"/>
      <w:pStyle w:val="aff1"/>
      <w:lvlText w:val="%1)"/>
      <w:lvlJc w:val="left"/>
      <w:pPr>
        <w:tabs>
          <w:tab w:val="num" w:pos="840"/>
        </w:tabs>
        <w:ind w:left="839" w:hanging="419"/>
      </w:pPr>
      <w:rPr>
        <w:rFonts w:ascii="宋体" w:eastAsia="宋体" w:hint="eastAsia"/>
        <w:b w:val="0"/>
        <w:i w:val="0"/>
        <w:sz w:val="21"/>
        <w:szCs w:val="21"/>
      </w:rPr>
    </w:lvl>
    <w:lvl w:ilvl="1">
      <w:start w:val="1"/>
      <w:numFmt w:val="decimal"/>
      <w:pStyle w:val="aff2"/>
      <w:lvlText w:val="%2)"/>
      <w:lvlJc w:val="left"/>
      <w:pPr>
        <w:tabs>
          <w:tab w:val="num" w:pos="1260"/>
        </w:tabs>
        <w:ind w:left="1259" w:hanging="419"/>
      </w:pPr>
      <w:rPr>
        <w:rFonts w:hint="eastAsia"/>
      </w:rPr>
    </w:lvl>
    <w:lvl w:ilvl="2">
      <w:start w:val="1"/>
      <w:numFmt w:val="decimal"/>
      <w:pStyle w:val="aff3"/>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7">
    <w:nsid w:val="644622F9"/>
    <w:multiLevelType w:val="multilevel"/>
    <w:tmpl w:val="FE3CC7D6"/>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pStyle w:val="aff5"/>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EF5ADDA6"/>
    <w:lvl w:ilvl="0">
      <w:start w:val="1"/>
      <w:numFmt w:val="decimal"/>
      <w:lvlRestart w:val="0"/>
      <w:pStyle w:val="aff6"/>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hybridMultilevel"/>
    <w:tmpl w:val="D2B86C3E"/>
    <w:lvl w:ilvl="0" w:tplc="621C3562">
      <w:start w:val="1"/>
      <w:numFmt w:val="decimal"/>
      <w:pStyle w:val="affd"/>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E42AC1"/>
    <w:multiLevelType w:val="hybridMultilevel"/>
    <w:tmpl w:val="F4A640A8"/>
    <w:lvl w:ilvl="0" w:tplc="C0B8CA6E">
      <w:start w:val="1"/>
      <w:numFmt w:val="lowerLetter"/>
      <w:pStyle w:val="aff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8CC29042"/>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2268" w:firstLine="0"/>
      </w:pPr>
      <w:rPr>
        <w:rFonts w:ascii="黑体" w:eastAsia="黑体" w:hint="eastAsia"/>
        <w:b w:val="0"/>
        <w:i w:val="0"/>
        <w:sz w:val="21"/>
      </w:rPr>
    </w:lvl>
    <w:lvl w:ilvl="2">
      <w:start w:val="1"/>
      <w:numFmt w:val="decimal"/>
      <w:pStyle w:val="afff1"/>
      <w:suff w:val="nothing"/>
      <w:lvlText w:val="%1%2.%3　"/>
      <w:lvlJc w:val="left"/>
      <w:pPr>
        <w:ind w:left="1135"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2"/>
      <w:suff w:val="nothing"/>
      <w:lvlText w:val="%1%2.%3.%4　"/>
      <w:lvlJc w:val="left"/>
      <w:pPr>
        <w:ind w:left="1134" w:firstLine="0"/>
      </w:pPr>
      <w:rPr>
        <w:rFonts w:ascii="黑体" w:eastAsia="黑体" w:hint="eastAsia"/>
        <w:b w:val="0"/>
        <w:i w:val="0"/>
        <w:sz w:val="2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DBF04F4"/>
    <w:multiLevelType w:val="multilevel"/>
    <w:tmpl w:val="898E6EE0"/>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nsid w:val="6DF35F19"/>
    <w:multiLevelType w:val="multilevel"/>
    <w:tmpl w:val="E60631FC"/>
    <w:lvl w:ilvl="0">
      <w:start w:val="1"/>
      <w:numFmt w:val="decimal"/>
      <w:lvlRestart w:val="0"/>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nsid w:val="76933334"/>
    <w:multiLevelType w:val="hybridMultilevel"/>
    <w:tmpl w:val="26B44FA2"/>
    <w:lvl w:ilvl="0" w:tplc="11600844">
      <w:start w:val="1"/>
      <w:numFmt w:val="none"/>
      <w:lvlRestart w:val="0"/>
      <w:pStyle w:val="afff8"/>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8">
    <w:nsid w:val="7BC86D7F"/>
    <w:multiLevelType w:val="multilevel"/>
    <w:tmpl w:val="7BC86D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5"/>
  </w:num>
  <w:num w:numId="4">
    <w:abstractNumId w:val="24"/>
  </w:num>
  <w:num w:numId="5">
    <w:abstractNumId w:val="18"/>
  </w:num>
  <w:num w:numId="6">
    <w:abstractNumId w:val="30"/>
  </w:num>
  <w:num w:numId="7">
    <w:abstractNumId w:val="9"/>
  </w:num>
  <w:num w:numId="8">
    <w:abstractNumId w:val="10"/>
  </w:num>
  <w:num w:numId="9">
    <w:abstractNumId w:val="21"/>
  </w:num>
  <w:num w:numId="10">
    <w:abstractNumId w:val="31"/>
  </w:num>
  <w:num w:numId="11">
    <w:abstractNumId w:val="4"/>
  </w:num>
  <w:num w:numId="12">
    <w:abstractNumId w:val="19"/>
  </w:num>
  <w:num w:numId="13">
    <w:abstractNumId w:val="32"/>
  </w:num>
  <w:num w:numId="14">
    <w:abstractNumId w:val="15"/>
  </w:num>
  <w:num w:numId="15">
    <w:abstractNumId w:val="6"/>
  </w:num>
  <w:num w:numId="16">
    <w:abstractNumId w:val="13"/>
  </w:num>
  <w:num w:numId="17">
    <w:abstractNumId w:val="29"/>
  </w:num>
  <w:num w:numId="18">
    <w:abstractNumId w:val="3"/>
  </w:num>
  <w:num w:numId="19">
    <w:abstractNumId w:val="8"/>
  </w:num>
  <w:num w:numId="20">
    <w:abstractNumId w:val="25"/>
  </w:num>
  <w:num w:numId="21">
    <w:abstractNumId w:val="28"/>
  </w:num>
  <w:num w:numId="22">
    <w:abstractNumId w:val="22"/>
  </w:num>
  <w:num w:numId="23">
    <w:abstractNumId w:val="36"/>
  </w:num>
  <w:num w:numId="24">
    <w:abstractNumId w:val="20"/>
  </w:num>
  <w:num w:numId="25">
    <w:abstractNumId w:val="35"/>
  </w:num>
  <w:num w:numId="26">
    <w:abstractNumId w:val="2"/>
  </w:num>
  <w:num w:numId="27">
    <w:abstractNumId w:val="17"/>
  </w:num>
  <w:num w:numId="28">
    <w:abstractNumId w:val="37"/>
  </w:num>
  <w:num w:numId="29">
    <w:abstractNumId w:val="34"/>
  </w:num>
  <w:num w:numId="30">
    <w:abstractNumId w:val="33"/>
  </w:num>
  <w:num w:numId="31">
    <w:abstractNumId w:val="1"/>
  </w:num>
  <w:num w:numId="32">
    <w:abstractNumId w:val="11"/>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 w:ilvl="0">
        <w:start w:val="1"/>
        <w:numFmt w:val="decimal"/>
        <w:suff w:val="nothing"/>
        <w:lvlText w:val="%1　"/>
        <w:lvlJc w:val="left"/>
        <w:pPr>
          <w:ind w:left="0" w:firstLine="0"/>
        </w:pPr>
        <w:rPr>
          <w:rFonts w:ascii="黑体" w:eastAsia="黑体" w:hAnsi="Times New Roman" w:hint="eastAsia"/>
          <w:b w:val="0"/>
          <w:i w:val="0"/>
          <w:sz w:val="21"/>
          <w:szCs w:val="21"/>
        </w:rPr>
      </w:lvl>
    </w:lvlOverride>
    <w:lvlOverride w:ilvl="1">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Override>
    <w:lvlOverride w:ilvl="2">
      <w:lvl w:ilvl="2">
        <w:start w:val="1"/>
        <w:numFmt w:val="decimal"/>
        <w:suff w:val="nothing"/>
        <w:lvlText w:val="%1.%2.%3　"/>
        <w:lvlJc w:val="left"/>
        <w:pPr>
          <w:ind w:left="0" w:firstLine="0"/>
        </w:pPr>
        <w:rPr>
          <w:rFonts w:ascii="黑体" w:eastAsia="黑体" w:hAnsi="Times New Roman" w:hint="eastAsia"/>
          <w:b w:val="0"/>
          <w:i w:val="0"/>
          <w:sz w:val="21"/>
        </w:rPr>
      </w:lvl>
    </w:lvlOverride>
    <w:lvlOverride w:ilvl="3">
      <w:lvl w:ilvl="3">
        <w:start w:val="1"/>
        <w:numFmt w:val="decimal"/>
        <w:suff w:val="nothing"/>
        <w:lvlText w:val="%1.%2.%3.%4　"/>
        <w:lvlJc w:val="left"/>
        <w:pPr>
          <w:ind w:left="0" w:firstLine="0"/>
        </w:pPr>
        <w:rPr>
          <w:rFonts w:ascii="黑体" w:eastAsia="黑体" w:hAnsi="Times New Roman" w:hint="eastAsia"/>
          <w:b w:val="0"/>
          <w:i w:val="0"/>
          <w:sz w:val="21"/>
        </w:rPr>
      </w:lvl>
    </w:lvlOverride>
    <w:lvlOverride w:ilvl="4">
      <w:lvl w:ilvl="4">
        <w:start w:val="1"/>
        <w:numFmt w:val="decimal"/>
        <w:suff w:val="nothing"/>
        <w:lvlText w:val="%1.%2.%3.%4.%5　"/>
        <w:lvlJc w:val="left"/>
        <w:pPr>
          <w:ind w:left="0" w:firstLine="0"/>
        </w:pPr>
        <w:rPr>
          <w:rFonts w:ascii="黑体" w:eastAsia="黑体" w:hAnsi="Times New Roman" w:hint="eastAsia"/>
          <w:b w:val="0"/>
          <w:i w:val="0"/>
          <w:sz w:val="21"/>
        </w:rPr>
      </w:lvl>
    </w:lvlOverride>
    <w:lvlOverride w:ilvl="5">
      <w:lvl w:ilvl="5">
        <w:start w:val="1"/>
        <w:numFmt w:val="decimal"/>
        <w:suff w:val="nothing"/>
        <w:lvlText w:val="%1.%2.%3.%4.%5.%6　"/>
        <w:lvlJc w:val="left"/>
        <w:pPr>
          <w:ind w:left="0" w:firstLine="0"/>
        </w:pPr>
        <w:rPr>
          <w:rFonts w:ascii="黑体" w:eastAsia="黑体" w:hAnsi="Times New Roman" w:hint="eastAsia"/>
          <w:b w:val="0"/>
          <w:i w:val="0"/>
          <w:sz w:val="21"/>
        </w:rPr>
      </w:lvl>
    </w:lvlOverride>
    <w:lvlOverride w:ilvl="6">
      <w:lvl w:ilvl="6">
        <w:start w:val="1"/>
        <w:numFmt w:val="decimal"/>
        <w:suff w:val="nothing"/>
        <w:lvlText w:val="%1.%2.%3.%4.%5.%6.%7　"/>
        <w:lvlJc w:val="left"/>
        <w:pPr>
          <w:ind w:left="0" w:firstLine="0"/>
        </w:pPr>
        <w:rPr>
          <w:rFonts w:ascii="黑体" w:eastAsia="黑体" w:hAnsi="Times New Roman" w:hint="eastAsia"/>
          <w:b w:val="0"/>
          <w:i w:val="0"/>
          <w:sz w:val="21"/>
        </w:rPr>
      </w:lvl>
    </w:lvlOverride>
    <w:lvlOverride w:ilvl="7">
      <w:lvl w:ilvl="7">
        <w:start w:val="1"/>
        <w:numFmt w:val="decimal"/>
        <w:lvlText w:val="%1.%2.%3.%4.%5.%6.%7.%8"/>
        <w:lvlJc w:val="left"/>
        <w:pPr>
          <w:tabs>
            <w:tab w:val="num" w:pos="4351"/>
          </w:tabs>
          <w:ind w:left="0" w:firstLine="0"/>
        </w:pPr>
        <w:rPr>
          <w:rFonts w:hint="eastAsia"/>
        </w:rPr>
      </w:lvl>
    </w:lvlOverride>
    <w:lvlOverride w:ilvl="8">
      <w:lvl w:ilvl="8">
        <w:start w:val="1"/>
        <w:numFmt w:val="decimal"/>
        <w:lvlText w:val="%1.%2.%3.%4.%5.%6.%7.%8.%9"/>
        <w:lvlJc w:val="left"/>
        <w:pPr>
          <w:tabs>
            <w:tab w:val="num" w:pos="4777"/>
          </w:tabs>
          <w:ind w:left="0" w:firstLine="0"/>
        </w:pPr>
        <w:rPr>
          <w:rFonts w:hint="eastAsia"/>
        </w:rPr>
      </w:lvl>
    </w:lvlOverride>
  </w:num>
  <w:num w:numId="37">
    <w:abstractNumId w:val="16"/>
  </w:num>
  <w:num w:numId="38">
    <w:abstractNumId w:val="12"/>
  </w:num>
  <w:num w:numId="39">
    <w:abstractNumId w:val="38"/>
  </w:num>
  <w:num w:numId="40">
    <w:abstractNumId w:val="7"/>
  </w:num>
  <w:num w:numId="41">
    <w:abstractNumId w:val="14"/>
  </w:num>
  <w:num w:numId="42">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pLoSM7GXAoHqE7lMOSd/lxW5ZVlel2BlnJfoNNM5OskrEAWZTMT8Oxe3r13hFQNLUZrOaER6eHPSS21oirxpEg==" w:salt="UIk83b2tqMNTuJfShXm6T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4AD"/>
    <w:rsid w:val="0000040A"/>
    <w:rsid w:val="00000A94"/>
    <w:rsid w:val="00001972"/>
    <w:rsid w:val="00001D9A"/>
    <w:rsid w:val="00007B3A"/>
    <w:rsid w:val="000107E0"/>
    <w:rsid w:val="00011FDE"/>
    <w:rsid w:val="00012FFD"/>
    <w:rsid w:val="00014162"/>
    <w:rsid w:val="00014340"/>
    <w:rsid w:val="00016A9C"/>
    <w:rsid w:val="00022184"/>
    <w:rsid w:val="00022762"/>
    <w:rsid w:val="00022CAC"/>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8BC"/>
    <w:rsid w:val="00055FE2"/>
    <w:rsid w:val="0005616F"/>
    <w:rsid w:val="00060C2E"/>
    <w:rsid w:val="00061033"/>
    <w:rsid w:val="000619E9"/>
    <w:rsid w:val="000622D4"/>
    <w:rsid w:val="0006357D"/>
    <w:rsid w:val="00067F1E"/>
    <w:rsid w:val="00071CC0"/>
    <w:rsid w:val="00073C8C"/>
    <w:rsid w:val="00074119"/>
    <w:rsid w:val="00077B64"/>
    <w:rsid w:val="00080A1C"/>
    <w:rsid w:val="00081696"/>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410"/>
    <w:rsid w:val="001A3F39"/>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8D8"/>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CDA"/>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21"/>
    <w:rsid w:val="0025194F"/>
    <w:rsid w:val="0025215C"/>
    <w:rsid w:val="0026148A"/>
    <w:rsid w:val="00261CDE"/>
    <w:rsid w:val="00262696"/>
    <w:rsid w:val="00263D25"/>
    <w:rsid w:val="002643C3"/>
    <w:rsid w:val="00264A0C"/>
    <w:rsid w:val="002659BC"/>
    <w:rsid w:val="00266EEB"/>
    <w:rsid w:val="00267EF4"/>
    <w:rsid w:val="00270CB8"/>
    <w:rsid w:val="00272B08"/>
    <w:rsid w:val="00274F9E"/>
    <w:rsid w:val="002771AC"/>
    <w:rsid w:val="00281BB8"/>
    <w:rsid w:val="00281E9E"/>
    <w:rsid w:val="00282405"/>
    <w:rsid w:val="002833D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CEF"/>
    <w:rsid w:val="002B5779"/>
    <w:rsid w:val="002B7332"/>
    <w:rsid w:val="002B7F51"/>
    <w:rsid w:val="002C09E7"/>
    <w:rsid w:val="002C1E06"/>
    <w:rsid w:val="002C1E1C"/>
    <w:rsid w:val="002C3F07"/>
    <w:rsid w:val="002C5278"/>
    <w:rsid w:val="002C67DC"/>
    <w:rsid w:val="002C7EBB"/>
    <w:rsid w:val="002D06C1"/>
    <w:rsid w:val="002D42B5"/>
    <w:rsid w:val="002D4F1A"/>
    <w:rsid w:val="002D6EC6"/>
    <w:rsid w:val="002D79AC"/>
    <w:rsid w:val="002E039D"/>
    <w:rsid w:val="002E4D5A"/>
    <w:rsid w:val="002E6326"/>
    <w:rsid w:val="002F30E0"/>
    <w:rsid w:val="002F35E4"/>
    <w:rsid w:val="002F3730"/>
    <w:rsid w:val="002F38E1"/>
    <w:rsid w:val="002F398B"/>
    <w:rsid w:val="002F5A02"/>
    <w:rsid w:val="002F7AF6"/>
    <w:rsid w:val="00300E63"/>
    <w:rsid w:val="00302F5F"/>
    <w:rsid w:val="0030441D"/>
    <w:rsid w:val="00306063"/>
    <w:rsid w:val="003131EF"/>
    <w:rsid w:val="00313B70"/>
    <w:rsid w:val="00313B85"/>
    <w:rsid w:val="00317988"/>
    <w:rsid w:val="00321FFF"/>
    <w:rsid w:val="003221B4"/>
    <w:rsid w:val="0032258D"/>
    <w:rsid w:val="00322E62"/>
    <w:rsid w:val="00324D13"/>
    <w:rsid w:val="00324D2A"/>
    <w:rsid w:val="00324EDD"/>
    <w:rsid w:val="003266A0"/>
    <w:rsid w:val="003331E4"/>
    <w:rsid w:val="00336C64"/>
    <w:rsid w:val="00337162"/>
    <w:rsid w:val="0034001A"/>
    <w:rsid w:val="0034194F"/>
    <w:rsid w:val="00344605"/>
    <w:rsid w:val="003474AA"/>
    <w:rsid w:val="00350D1D"/>
    <w:rsid w:val="00352C83"/>
    <w:rsid w:val="00356245"/>
    <w:rsid w:val="003615D2"/>
    <w:rsid w:val="0036429C"/>
    <w:rsid w:val="00364A53"/>
    <w:rsid w:val="003654CB"/>
    <w:rsid w:val="00365AA9"/>
    <w:rsid w:val="00365F86"/>
    <w:rsid w:val="00365F87"/>
    <w:rsid w:val="00366BF7"/>
    <w:rsid w:val="00366E89"/>
    <w:rsid w:val="003705F4"/>
    <w:rsid w:val="00370D58"/>
    <w:rsid w:val="00371316"/>
    <w:rsid w:val="00376713"/>
    <w:rsid w:val="00381815"/>
    <w:rsid w:val="003819AF"/>
    <w:rsid w:val="003820E9"/>
    <w:rsid w:val="00382DE7"/>
    <w:rsid w:val="00384FFC"/>
    <w:rsid w:val="00385B8E"/>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41B"/>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C49"/>
    <w:rsid w:val="003F0841"/>
    <w:rsid w:val="003F1570"/>
    <w:rsid w:val="003F23D3"/>
    <w:rsid w:val="003F3F08"/>
    <w:rsid w:val="003F49F1"/>
    <w:rsid w:val="003F6272"/>
    <w:rsid w:val="003F6796"/>
    <w:rsid w:val="0040067D"/>
    <w:rsid w:val="00400E72"/>
    <w:rsid w:val="00401400"/>
    <w:rsid w:val="00404482"/>
    <w:rsid w:val="004045CA"/>
    <w:rsid w:val="00404869"/>
    <w:rsid w:val="00405884"/>
    <w:rsid w:val="00407D39"/>
    <w:rsid w:val="004130ED"/>
    <w:rsid w:val="0041477A"/>
    <w:rsid w:val="004167A3"/>
    <w:rsid w:val="004265D9"/>
    <w:rsid w:val="00432DAA"/>
    <w:rsid w:val="00434305"/>
    <w:rsid w:val="00435DF7"/>
    <w:rsid w:val="00437570"/>
    <w:rsid w:val="0044083F"/>
    <w:rsid w:val="00441AE7"/>
    <w:rsid w:val="00445574"/>
    <w:rsid w:val="004467FB"/>
    <w:rsid w:val="00450107"/>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FCC"/>
    <w:rsid w:val="004905E4"/>
    <w:rsid w:val="00490A89"/>
    <w:rsid w:val="00490AB4"/>
    <w:rsid w:val="00492F02"/>
    <w:rsid w:val="004939AE"/>
    <w:rsid w:val="004A12DF"/>
    <w:rsid w:val="004A17E6"/>
    <w:rsid w:val="004A1BA8"/>
    <w:rsid w:val="004A480C"/>
    <w:rsid w:val="004A4B57"/>
    <w:rsid w:val="004A63FA"/>
    <w:rsid w:val="004A66AE"/>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8EA"/>
    <w:rsid w:val="004D761A"/>
    <w:rsid w:val="004D7C42"/>
    <w:rsid w:val="004E0465"/>
    <w:rsid w:val="004E127B"/>
    <w:rsid w:val="004E1C0A"/>
    <w:rsid w:val="004E2B06"/>
    <w:rsid w:val="004E30C5"/>
    <w:rsid w:val="004E397E"/>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C69"/>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F98"/>
    <w:rsid w:val="00561475"/>
    <w:rsid w:val="0056487B"/>
    <w:rsid w:val="00564FB9"/>
    <w:rsid w:val="0056504D"/>
    <w:rsid w:val="00573D9E"/>
    <w:rsid w:val="005801E3"/>
    <w:rsid w:val="00581802"/>
    <w:rsid w:val="0058208E"/>
    <w:rsid w:val="005836A8"/>
    <w:rsid w:val="0058409C"/>
    <w:rsid w:val="00584262"/>
    <w:rsid w:val="00586630"/>
    <w:rsid w:val="00587ADD"/>
    <w:rsid w:val="005907F9"/>
    <w:rsid w:val="00591E27"/>
    <w:rsid w:val="00596160"/>
    <w:rsid w:val="005966E2"/>
    <w:rsid w:val="00597007"/>
    <w:rsid w:val="005A0966"/>
    <w:rsid w:val="005A11B7"/>
    <w:rsid w:val="005A260B"/>
    <w:rsid w:val="005A4A1B"/>
    <w:rsid w:val="005A7830"/>
    <w:rsid w:val="005A7FCE"/>
    <w:rsid w:val="005B0F3F"/>
    <w:rsid w:val="005B4903"/>
    <w:rsid w:val="005B51CE"/>
    <w:rsid w:val="005B562D"/>
    <w:rsid w:val="005B5885"/>
    <w:rsid w:val="005B5CD7"/>
    <w:rsid w:val="005B6CF6"/>
    <w:rsid w:val="005B7422"/>
    <w:rsid w:val="005C29B8"/>
    <w:rsid w:val="005C5F21"/>
    <w:rsid w:val="005C7156"/>
    <w:rsid w:val="005D0C75"/>
    <w:rsid w:val="005D3312"/>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5B3E"/>
    <w:rsid w:val="00617387"/>
    <w:rsid w:val="006205D6"/>
    <w:rsid w:val="006252D8"/>
    <w:rsid w:val="00625565"/>
    <w:rsid w:val="006259BC"/>
    <w:rsid w:val="0062636B"/>
    <w:rsid w:val="00632182"/>
    <w:rsid w:val="00632AE0"/>
    <w:rsid w:val="00633C17"/>
    <w:rsid w:val="00634D9E"/>
    <w:rsid w:val="00636E3E"/>
    <w:rsid w:val="006379F7"/>
    <w:rsid w:val="00637E4D"/>
    <w:rsid w:val="00640620"/>
    <w:rsid w:val="00641A1F"/>
    <w:rsid w:val="006458E9"/>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BA2"/>
    <w:rsid w:val="00682E1C"/>
    <w:rsid w:val="006840A6"/>
    <w:rsid w:val="006850CD"/>
    <w:rsid w:val="00685AAB"/>
    <w:rsid w:val="006926B3"/>
    <w:rsid w:val="00695D22"/>
    <w:rsid w:val="006973F2"/>
    <w:rsid w:val="006A07AA"/>
    <w:rsid w:val="006A25E5"/>
    <w:rsid w:val="006A2B46"/>
    <w:rsid w:val="006A336D"/>
    <w:rsid w:val="006A37B9"/>
    <w:rsid w:val="006B2672"/>
    <w:rsid w:val="006B54BF"/>
    <w:rsid w:val="006B5F44"/>
    <w:rsid w:val="006B5F90"/>
    <w:rsid w:val="006B62E4"/>
    <w:rsid w:val="006B6A2E"/>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4ED"/>
    <w:rsid w:val="006F03A8"/>
    <w:rsid w:val="006F2ACA"/>
    <w:rsid w:val="006F2ADC"/>
    <w:rsid w:val="006F2BFE"/>
    <w:rsid w:val="006F31E9"/>
    <w:rsid w:val="006F382E"/>
    <w:rsid w:val="006F6284"/>
    <w:rsid w:val="006F79FD"/>
    <w:rsid w:val="007002C5"/>
    <w:rsid w:val="00703C9D"/>
    <w:rsid w:val="00704387"/>
    <w:rsid w:val="00705A6E"/>
    <w:rsid w:val="00707669"/>
    <w:rsid w:val="007115D1"/>
    <w:rsid w:val="00711CBA"/>
    <w:rsid w:val="00711FB5"/>
    <w:rsid w:val="00712A01"/>
    <w:rsid w:val="00712C73"/>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E6D"/>
    <w:rsid w:val="00746800"/>
    <w:rsid w:val="007501A8"/>
    <w:rsid w:val="00750D61"/>
    <w:rsid w:val="00750EE1"/>
    <w:rsid w:val="00752B4D"/>
    <w:rsid w:val="007532D6"/>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C6F"/>
    <w:rsid w:val="00783ECF"/>
    <w:rsid w:val="0078413A"/>
    <w:rsid w:val="007959E8"/>
    <w:rsid w:val="00795E9C"/>
    <w:rsid w:val="007A0521"/>
    <w:rsid w:val="007A2375"/>
    <w:rsid w:val="007A2E12"/>
    <w:rsid w:val="007A3475"/>
    <w:rsid w:val="007A41C8"/>
    <w:rsid w:val="007A521E"/>
    <w:rsid w:val="007A54CE"/>
    <w:rsid w:val="007A6FD9"/>
    <w:rsid w:val="007A7FFA"/>
    <w:rsid w:val="007B04EB"/>
    <w:rsid w:val="007B0D4F"/>
    <w:rsid w:val="007B5A3D"/>
    <w:rsid w:val="007B5B95"/>
    <w:rsid w:val="007B5D8D"/>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1C6"/>
    <w:rsid w:val="007E775F"/>
    <w:rsid w:val="007F0ED8"/>
    <w:rsid w:val="007F0F63"/>
    <w:rsid w:val="007F75CE"/>
    <w:rsid w:val="0080113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929"/>
    <w:rsid w:val="0083348C"/>
    <w:rsid w:val="008373D3"/>
    <w:rsid w:val="00840617"/>
    <w:rsid w:val="00840F84"/>
    <w:rsid w:val="00842A47"/>
    <w:rsid w:val="00843C13"/>
    <w:rsid w:val="008454F8"/>
    <w:rsid w:val="0085173A"/>
    <w:rsid w:val="00856316"/>
    <w:rsid w:val="008603CE"/>
    <w:rsid w:val="008620FC"/>
    <w:rsid w:val="008627A5"/>
    <w:rsid w:val="0086333F"/>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96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8DB"/>
    <w:rsid w:val="008F0CDC"/>
    <w:rsid w:val="008F17A3"/>
    <w:rsid w:val="008F1ED3"/>
    <w:rsid w:val="008F23A5"/>
    <w:rsid w:val="008F4C29"/>
    <w:rsid w:val="008F6714"/>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6BE"/>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EA"/>
    <w:rsid w:val="00977010"/>
    <w:rsid w:val="00977D02"/>
    <w:rsid w:val="009809BB"/>
    <w:rsid w:val="0098364B"/>
    <w:rsid w:val="009911AF"/>
    <w:rsid w:val="00991875"/>
    <w:rsid w:val="00991F92"/>
    <w:rsid w:val="00992985"/>
    <w:rsid w:val="00993889"/>
    <w:rsid w:val="0099551B"/>
    <w:rsid w:val="00995A86"/>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167"/>
    <w:rsid w:val="00A4661E"/>
    <w:rsid w:val="00A55BD6"/>
    <w:rsid w:val="00A55D50"/>
    <w:rsid w:val="00A57142"/>
    <w:rsid w:val="00A644FF"/>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0C"/>
    <w:rsid w:val="00AA672E"/>
    <w:rsid w:val="00AA6EC9"/>
    <w:rsid w:val="00AB41D5"/>
    <w:rsid w:val="00AB6309"/>
    <w:rsid w:val="00AB6C5F"/>
    <w:rsid w:val="00AB7129"/>
    <w:rsid w:val="00AC23F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CA4"/>
    <w:rsid w:val="00B049AF"/>
    <w:rsid w:val="00B07242"/>
    <w:rsid w:val="00B10534"/>
    <w:rsid w:val="00B109A0"/>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1F3"/>
    <w:rsid w:val="00B378E5"/>
    <w:rsid w:val="00B419EE"/>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485"/>
    <w:rsid w:val="00B939B1"/>
    <w:rsid w:val="00B96884"/>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2AA"/>
    <w:rsid w:val="00C21540"/>
    <w:rsid w:val="00C21906"/>
    <w:rsid w:val="00C21BFA"/>
    <w:rsid w:val="00C22148"/>
    <w:rsid w:val="00C22A20"/>
    <w:rsid w:val="00C247C1"/>
    <w:rsid w:val="00C24C8D"/>
    <w:rsid w:val="00C25FE2"/>
    <w:rsid w:val="00C26B53"/>
    <w:rsid w:val="00C279B2"/>
    <w:rsid w:val="00C304D2"/>
    <w:rsid w:val="00C33E50"/>
    <w:rsid w:val="00C34C20"/>
    <w:rsid w:val="00C35A3E"/>
    <w:rsid w:val="00C42130"/>
    <w:rsid w:val="00C423A4"/>
    <w:rsid w:val="00C4287D"/>
    <w:rsid w:val="00C44BF5"/>
    <w:rsid w:val="00C521D6"/>
    <w:rsid w:val="00C55232"/>
    <w:rsid w:val="00C553A4"/>
    <w:rsid w:val="00C55A06"/>
    <w:rsid w:val="00C55D03"/>
    <w:rsid w:val="00C575F5"/>
    <w:rsid w:val="00C601BC"/>
    <w:rsid w:val="00C6329F"/>
    <w:rsid w:val="00C63340"/>
    <w:rsid w:val="00C643F9"/>
    <w:rsid w:val="00C648D4"/>
    <w:rsid w:val="00C64E95"/>
    <w:rsid w:val="00C6596C"/>
    <w:rsid w:val="00C71372"/>
    <w:rsid w:val="00C72410"/>
    <w:rsid w:val="00C7287F"/>
    <w:rsid w:val="00C75C19"/>
    <w:rsid w:val="00C80982"/>
    <w:rsid w:val="00C80CB8"/>
    <w:rsid w:val="00C819F8"/>
    <w:rsid w:val="00C81C8A"/>
    <w:rsid w:val="00C8248C"/>
    <w:rsid w:val="00C84E33"/>
    <w:rsid w:val="00C86D6F"/>
    <w:rsid w:val="00C905FC"/>
    <w:rsid w:val="00C92D03"/>
    <w:rsid w:val="00C9319C"/>
    <w:rsid w:val="00C93CDF"/>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DB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452"/>
    <w:rsid w:val="00CD561D"/>
    <w:rsid w:val="00CE0C4F"/>
    <w:rsid w:val="00CE30EA"/>
    <w:rsid w:val="00CE7352"/>
    <w:rsid w:val="00CF048A"/>
    <w:rsid w:val="00CF155A"/>
    <w:rsid w:val="00CF2947"/>
    <w:rsid w:val="00CF686F"/>
    <w:rsid w:val="00CF6E60"/>
    <w:rsid w:val="00CF7BCA"/>
    <w:rsid w:val="00D008FD"/>
    <w:rsid w:val="00D0321C"/>
    <w:rsid w:val="00D035EC"/>
    <w:rsid w:val="00D03B4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CBB"/>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6F47"/>
    <w:rsid w:val="00D926D0"/>
    <w:rsid w:val="00D93030"/>
    <w:rsid w:val="00D950E1"/>
    <w:rsid w:val="00D952A6"/>
    <w:rsid w:val="00D97F99"/>
    <w:rsid w:val="00DA0467"/>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F14"/>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891"/>
    <w:rsid w:val="00E34A98"/>
    <w:rsid w:val="00E35D1E"/>
    <w:rsid w:val="00E364F9"/>
    <w:rsid w:val="00E365FA"/>
    <w:rsid w:val="00E36789"/>
    <w:rsid w:val="00E44A83"/>
    <w:rsid w:val="00E47D76"/>
    <w:rsid w:val="00E502C1"/>
    <w:rsid w:val="00E502DD"/>
    <w:rsid w:val="00E50D3A"/>
    <w:rsid w:val="00E51387"/>
    <w:rsid w:val="00E518BC"/>
    <w:rsid w:val="00E51A4C"/>
    <w:rsid w:val="00E51E68"/>
    <w:rsid w:val="00E52EFD"/>
    <w:rsid w:val="00E5408A"/>
    <w:rsid w:val="00E563DD"/>
    <w:rsid w:val="00E56800"/>
    <w:rsid w:val="00E60C63"/>
    <w:rsid w:val="00E62FF9"/>
    <w:rsid w:val="00E635D6"/>
    <w:rsid w:val="00E639BC"/>
    <w:rsid w:val="00E664CC"/>
    <w:rsid w:val="00E70388"/>
    <w:rsid w:val="00E70F92"/>
    <w:rsid w:val="00E71F9E"/>
    <w:rsid w:val="00E74C54"/>
    <w:rsid w:val="00E77A03"/>
    <w:rsid w:val="00E803D8"/>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672"/>
    <w:rsid w:val="00EE0719"/>
    <w:rsid w:val="00EE0E80"/>
    <w:rsid w:val="00EE40A5"/>
    <w:rsid w:val="00EE541B"/>
    <w:rsid w:val="00EE54A6"/>
    <w:rsid w:val="00EE613F"/>
    <w:rsid w:val="00EE7295"/>
    <w:rsid w:val="00EE7869"/>
    <w:rsid w:val="00EF054A"/>
    <w:rsid w:val="00EF13B5"/>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B86"/>
    <w:rsid w:val="00F474D0"/>
    <w:rsid w:val="00F50179"/>
    <w:rsid w:val="00F511A3"/>
    <w:rsid w:val="00F515EE"/>
    <w:rsid w:val="00F56511"/>
    <w:rsid w:val="00F6194E"/>
    <w:rsid w:val="00F623AC"/>
    <w:rsid w:val="00F6412A"/>
    <w:rsid w:val="00F65893"/>
    <w:rsid w:val="00F66A4A"/>
    <w:rsid w:val="00F71E22"/>
    <w:rsid w:val="00F72142"/>
    <w:rsid w:val="00F72AE7"/>
    <w:rsid w:val="00F77397"/>
    <w:rsid w:val="00F81141"/>
    <w:rsid w:val="00F833BA"/>
    <w:rsid w:val="00F84FD0"/>
    <w:rsid w:val="00F859A8"/>
    <w:rsid w:val="00F86D87"/>
    <w:rsid w:val="00F90877"/>
    <w:rsid w:val="00F9108B"/>
    <w:rsid w:val="00F91349"/>
    <w:rsid w:val="00F93A8A"/>
    <w:rsid w:val="00F95248"/>
    <w:rsid w:val="00F956A9"/>
    <w:rsid w:val="00F963ED"/>
    <w:rsid w:val="00F966CF"/>
    <w:rsid w:val="00F96CAE"/>
    <w:rsid w:val="00F97C99"/>
    <w:rsid w:val="00FA14AD"/>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E41"/>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D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footer" w:qFormat="1"/>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9">
    <w:name w:val="Normal"/>
    <w:qFormat/>
    <w:rsid w:val="009B46F9"/>
    <w:pPr>
      <w:widowControl w:val="0"/>
      <w:adjustRightInd w:val="0"/>
      <w:spacing w:line="400" w:lineRule="exact"/>
      <w:jc w:val="both"/>
    </w:pPr>
    <w:rPr>
      <w:kern w:val="2"/>
      <w:sz w:val="21"/>
      <w:szCs w:val="21"/>
    </w:rPr>
  </w:style>
  <w:style w:type="paragraph" w:styleId="1">
    <w:name w:val="heading 1"/>
    <w:basedOn w:val="afff9"/>
    <w:next w:val="afff9"/>
    <w:link w:val="1Char"/>
    <w:qFormat/>
    <w:rsid w:val="009B46F9"/>
    <w:pPr>
      <w:keepNext/>
      <w:keepLines/>
      <w:spacing w:before="340" w:after="330" w:line="578" w:lineRule="auto"/>
      <w:outlineLvl w:val="0"/>
    </w:pPr>
    <w:rPr>
      <w:b/>
      <w:bCs/>
      <w:kern w:val="44"/>
      <w:sz w:val="44"/>
      <w:szCs w:val="44"/>
    </w:rPr>
  </w:style>
  <w:style w:type="paragraph" w:styleId="22">
    <w:name w:val="heading 2"/>
    <w:basedOn w:val="afff9"/>
    <w:next w:val="afff9"/>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Char"/>
    <w:qFormat/>
    <w:rsid w:val="009B46F9"/>
    <w:pPr>
      <w:keepNext/>
      <w:keepLines/>
      <w:spacing w:before="260" w:after="260" w:line="416" w:lineRule="auto"/>
      <w:outlineLvl w:val="2"/>
    </w:pPr>
    <w:rPr>
      <w:b/>
      <w:bCs/>
      <w:sz w:val="32"/>
      <w:szCs w:val="32"/>
    </w:rPr>
  </w:style>
  <w:style w:type="paragraph" w:styleId="4">
    <w:name w:val="heading 4"/>
    <w:basedOn w:val="afff9"/>
    <w:next w:val="afff9"/>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9"/>
    <w:next w:val="afff9"/>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9"/>
    <w:next w:val="afff9"/>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Char"/>
    <w:qFormat/>
    <w:rsid w:val="009B46F9"/>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d">
    <w:name w:val="header"/>
    <w:basedOn w:val="afff9"/>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d"/>
    <w:uiPriority w:val="99"/>
    <w:rsid w:val="009B46F9"/>
    <w:rPr>
      <w:kern w:val="2"/>
      <w:sz w:val="18"/>
      <w:szCs w:val="18"/>
    </w:rPr>
  </w:style>
  <w:style w:type="paragraph" w:styleId="afffe">
    <w:name w:val="footer"/>
    <w:basedOn w:val="afff9"/>
    <w:link w:val="Char0"/>
    <w:uiPriority w:val="99"/>
    <w:qFormat/>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e"/>
    <w:uiPriority w:val="99"/>
    <w:qFormat/>
    <w:rsid w:val="009B46F9"/>
    <w:rPr>
      <w:rFonts w:ascii="宋体"/>
      <w:kern w:val="2"/>
      <w:sz w:val="18"/>
      <w:szCs w:val="18"/>
    </w:rPr>
  </w:style>
  <w:style w:type="paragraph" w:styleId="affff">
    <w:name w:val="Balloon Text"/>
    <w:basedOn w:val="afff9"/>
    <w:link w:val="Char1"/>
    <w:uiPriority w:val="99"/>
    <w:semiHidden/>
    <w:unhideWhenUsed/>
    <w:rsid w:val="009B46F9"/>
    <w:rPr>
      <w:sz w:val="18"/>
      <w:szCs w:val="18"/>
    </w:rPr>
  </w:style>
  <w:style w:type="character" w:customStyle="1" w:styleId="Char1">
    <w:name w:val="批注框文本 Char"/>
    <w:link w:val="affff"/>
    <w:uiPriority w:val="99"/>
    <w:semiHidden/>
    <w:rsid w:val="009B46F9"/>
    <w:rPr>
      <w:kern w:val="2"/>
      <w:sz w:val="18"/>
      <w:szCs w:val="18"/>
    </w:rPr>
  </w:style>
  <w:style w:type="paragraph" w:styleId="affff0">
    <w:name w:val="Quote"/>
    <w:basedOn w:val="afff9"/>
    <w:next w:val="afff9"/>
    <w:link w:val="Char2"/>
    <w:uiPriority w:val="29"/>
    <w:qFormat/>
    <w:rsid w:val="009B46F9"/>
    <w:rPr>
      <w:i/>
      <w:iCs/>
      <w:color w:val="000000"/>
    </w:rPr>
  </w:style>
  <w:style w:type="character" w:customStyle="1" w:styleId="Char2">
    <w:name w:val="引用 Char"/>
    <w:link w:val="affff0"/>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9"/>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3"/>
    <w:rsid w:val="009B46F9"/>
    <w:rPr>
      <w:rFonts w:ascii="Arial" w:hAnsi="Arial" w:cs="Arial"/>
      <w:b/>
      <w:bCs/>
      <w:kern w:val="2"/>
      <w:sz w:val="32"/>
      <w:szCs w:val="32"/>
    </w:rPr>
  </w:style>
  <w:style w:type="paragraph" w:customStyle="1" w:styleId="affff4">
    <w:name w:val="标准标志"/>
    <w:next w:val="afff9"/>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5">
    <w:name w:val="标准称谓"/>
    <w:next w:val="afff9"/>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6">
    <w:name w:val="标准文件_页脚偶数页"/>
    <w:rsid w:val="009B46F9"/>
    <w:pPr>
      <w:ind w:left="198"/>
    </w:pPr>
    <w:rPr>
      <w:rFonts w:ascii="宋体" w:hAnsi="Times New Roman"/>
      <w:sz w:val="18"/>
    </w:rPr>
  </w:style>
  <w:style w:type="paragraph" w:customStyle="1" w:styleId="affff7">
    <w:name w:val="标准文件_页脚奇数页"/>
    <w:rsid w:val="009B46F9"/>
    <w:pPr>
      <w:ind w:right="227"/>
      <w:jc w:val="right"/>
    </w:pPr>
    <w:rPr>
      <w:rFonts w:ascii="宋体" w:hAnsi="Times New Roman"/>
      <w:sz w:val="18"/>
    </w:rPr>
  </w:style>
  <w:style w:type="paragraph" w:customStyle="1" w:styleId="affff8">
    <w:name w:val="标准书眉一"/>
    <w:rsid w:val="009B46F9"/>
    <w:pPr>
      <w:jc w:val="both"/>
    </w:pPr>
    <w:rPr>
      <w:rFonts w:ascii="Times New Roman" w:hAnsi="Times New Roman"/>
    </w:rPr>
  </w:style>
  <w:style w:type="paragraph" w:customStyle="1" w:styleId="ICS">
    <w:name w:val="标准文件_ICS"/>
    <w:basedOn w:val="afff9"/>
    <w:rsid w:val="009B46F9"/>
    <w:pPr>
      <w:spacing w:line="0" w:lineRule="atLeast"/>
    </w:pPr>
    <w:rPr>
      <w:rFonts w:ascii="黑体" w:eastAsia="黑体" w:hAnsi="宋体"/>
    </w:rPr>
  </w:style>
  <w:style w:type="paragraph" w:customStyle="1" w:styleId="affff9">
    <w:name w:val="标准文件_标准正文"/>
    <w:basedOn w:val="afff9"/>
    <w:next w:val="affffa"/>
    <w:rsid w:val="009B46F9"/>
    <w:pPr>
      <w:snapToGrid w:val="0"/>
      <w:ind w:firstLineChars="200" w:firstLine="200"/>
    </w:pPr>
    <w:rPr>
      <w:kern w:val="0"/>
    </w:rPr>
  </w:style>
  <w:style w:type="paragraph" w:customStyle="1" w:styleId="affffb">
    <w:name w:val="标准文件_版本"/>
    <w:basedOn w:val="affff9"/>
    <w:rsid w:val="009B46F9"/>
    <w:pPr>
      <w:adjustRightInd/>
      <w:snapToGrid/>
      <w:ind w:firstLineChars="0" w:firstLine="0"/>
    </w:pPr>
    <w:rPr>
      <w:rFonts w:ascii="宋体" w:hAnsi="宋体"/>
      <w:kern w:val="2"/>
    </w:rPr>
  </w:style>
  <w:style w:type="paragraph" w:customStyle="1" w:styleId="affffc">
    <w:name w:val="标准文件_标准部门"/>
    <w:basedOn w:val="afff9"/>
    <w:rsid w:val="009B46F9"/>
    <w:pPr>
      <w:jc w:val="center"/>
    </w:pPr>
    <w:rPr>
      <w:rFonts w:ascii="黑体" w:eastAsia="黑体"/>
      <w:kern w:val="0"/>
      <w:sz w:val="44"/>
    </w:rPr>
  </w:style>
  <w:style w:type="paragraph" w:customStyle="1" w:styleId="affffd">
    <w:name w:val="标准文件_标准代替"/>
    <w:basedOn w:val="afff9"/>
    <w:next w:val="afff9"/>
    <w:rsid w:val="009B46F9"/>
    <w:pPr>
      <w:spacing w:line="310" w:lineRule="exact"/>
      <w:jc w:val="right"/>
    </w:pPr>
    <w:rPr>
      <w:rFonts w:ascii="宋体" w:hAnsi="宋体"/>
      <w:kern w:val="0"/>
    </w:rPr>
  </w:style>
  <w:style w:type="paragraph" w:customStyle="1" w:styleId="affffe">
    <w:name w:val="标准文件_标准名称标题"/>
    <w:basedOn w:val="afff9"/>
    <w:next w:val="afff9"/>
    <w:rsid w:val="009B46F9"/>
    <w:pPr>
      <w:widowControl/>
      <w:shd w:val="clear" w:color="FFFFFF" w:fill="FFFFFF"/>
      <w:adjustRightInd/>
      <w:spacing w:before="640" w:after="100"/>
      <w:jc w:val="center"/>
    </w:pPr>
    <w:rPr>
      <w:rFonts w:ascii="黑体" w:eastAsia="黑体"/>
      <w:kern w:val="0"/>
      <w:sz w:val="32"/>
    </w:rPr>
  </w:style>
  <w:style w:type="paragraph" w:customStyle="1" w:styleId="afffff">
    <w:name w:val="标准文件_页眉奇数页"/>
    <w:next w:val="afff9"/>
    <w:rsid w:val="009B46F9"/>
    <w:pPr>
      <w:tabs>
        <w:tab w:val="center" w:pos="4154"/>
        <w:tab w:val="right" w:pos="8306"/>
      </w:tabs>
      <w:spacing w:after="120"/>
      <w:jc w:val="right"/>
    </w:pPr>
    <w:rPr>
      <w:rFonts w:ascii="黑体" w:eastAsia="黑体" w:hAnsi="宋体"/>
      <w:noProof/>
      <w:sz w:val="21"/>
    </w:rPr>
  </w:style>
  <w:style w:type="paragraph" w:customStyle="1" w:styleId="afffff0">
    <w:name w:val="标准文件_页眉偶数页"/>
    <w:basedOn w:val="afffff"/>
    <w:next w:val="afff9"/>
    <w:rsid w:val="009B46F9"/>
    <w:pPr>
      <w:jc w:val="left"/>
    </w:pPr>
  </w:style>
  <w:style w:type="paragraph" w:customStyle="1" w:styleId="afffff1">
    <w:name w:val="标准文件_参考文献标题"/>
    <w:basedOn w:val="afff9"/>
    <w:next w:val="afff9"/>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a">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2">
    <w:name w:val="标准文件_二级条标题"/>
    <w:next w:val="affffa"/>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2">
    <w:name w:val="标准文件_发布"/>
    <w:rsid w:val="009B46F9"/>
    <w:rPr>
      <w:rFonts w:ascii="黑体" w:eastAsia="黑体"/>
      <w:spacing w:val="0"/>
      <w:w w:val="100"/>
      <w:position w:val="3"/>
      <w:sz w:val="28"/>
    </w:rPr>
  </w:style>
  <w:style w:type="paragraph" w:customStyle="1" w:styleId="ad">
    <w:name w:val="标准文件_方框数字列项"/>
    <w:basedOn w:val="affffa"/>
    <w:rsid w:val="009B46F9"/>
    <w:pPr>
      <w:numPr>
        <w:numId w:val="3"/>
      </w:numPr>
      <w:ind w:firstLineChars="0" w:firstLine="0"/>
    </w:pPr>
  </w:style>
  <w:style w:type="paragraph" w:customStyle="1" w:styleId="afffff3">
    <w:name w:val="标准文件_封面标准编号"/>
    <w:basedOn w:val="afff9"/>
    <w:next w:val="affffd"/>
    <w:rsid w:val="009B46F9"/>
    <w:pPr>
      <w:spacing w:line="310" w:lineRule="exact"/>
      <w:jc w:val="right"/>
    </w:pPr>
    <w:rPr>
      <w:rFonts w:ascii="黑体" w:eastAsia="黑体"/>
      <w:kern w:val="0"/>
      <w:sz w:val="28"/>
    </w:rPr>
  </w:style>
  <w:style w:type="paragraph" w:customStyle="1" w:styleId="afffff4">
    <w:name w:val="标准文件_封面标准分类号"/>
    <w:basedOn w:val="afff9"/>
    <w:rsid w:val="009B46F9"/>
    <w:rPr>
      <w:rFonts w:ascii="黑体" w:eastAsia="黑体"/>
      <w:b/>
      <w:kern w:val="0"/>
      <w:sz w:val="28"/>
    </w:rPr>
  </w:style>
  <w:style w:type="paragraph" w:customStyle="1" w:styleId="afffff5">
    <w:name w:val="标准文件_封面标准名称"/>
    <w:basedOn w:val="afff9"/>
    <w:rsid w:val="009B46F9"/>
    <w:pPr>
      <w:spacing w:line="240" w:lineRule="auto"/>
      <w:jc w:val="center"/>
    </w:pPr>
    <w:rPr>
      <w:rFonts w:ascii="黑体" w:eastAsia="黑体"/>
      <w:kern w:val="0"/>
      <w:sz w:val="52"/>
    </w:rPr>
  </w:style>
  <w:style w:type="paragraph" w:customStyle="1" w:styleId="afffff6">
    <w:name w:val="标准文件_封面标准英文名称"/>
    <w:basedOn w:val="afff9"/>
    <w:rsid w:val="009B46F9"/>
    <w:pPr>
      <w:spacing w:line="240" w:lineRule="auto"/>
      <w:jc w:val="center"/>
    </w:pPr>
    <w:rPr>
      <w:rFonts w:ascii="黑体" w:eastAsia="黑体"/>
      <w:b/>
      <w:sz w:val="28"/>
    </w:rPr>
  </w:style>
  <w:style w:type="paragraph" w:customStyle="1" w:styleId="afffff7">
    <w:name w:val="标准文件_封面发布日期"/>
    <w:basedOn w:val="afff9"/>
    <w:rsid w:val="009B46F9"/>
    <w:pPr>
      <w:spacing w:line="310" w:lineRule="exact"/>
    </w:pPr>
    <w:rPr>
      <w:rFonts w:ascii="黑体" w:eastAsia="黑体"/>
      <w:kern w:val="0"/>
      <w:sz w:val="28"/>
    </w:rPr>
  </w:style>
  <w:style w:type="paragraph" w:customStyle="1" w:styleId="afffff8">
    <w:name w:val="标准文件_封面密级"/>
    <w:basedOn w:val="afff9"/>
    <w:rsid w:val="009B46F9"/>
    <w:rPr>
      <w:rFonts w:eastAsia="黑体"/>
      <w:sz w:val="32"/>
    </w:rPr>
  </w:style>
  <w:style w:type="paragraph" w:customStyle="1" w:styleId="afffff9">
    <w:name w:val="标准文件_封面实施日期"/>
    <w:basedOn w:val="afff9"/>
    <w:rsid w:val="009B46F9"/>
    <w:pPr>
      <w:spacing w:line="310" w:lineRule="exact"/>
      <w:jc w:val="right"/>
    </w:pPr>
    <w:rPr>
      <w:rFonts w:ascii="黑体" w:eastAsia="黑体"/>
      <w:sz w:val="28"/>
    </w:rPr>
  </w:style>
  <w:style w:type="paragraph" w:customStyle="1" w:styleId="afffffa">
    <w:name w:val="标准文件_封面抬头"/>
    <w:basedOn w:val="affffa"/>
    <w:rsid w:val="009B46F9"/>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a"/>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a"/>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8">
    <w:name w:val="标准文件_附录一级条标题"/>
    <w:next w:val="affffa"/>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9">
    <w:name w:val="标准文件_附录二级条标题"/>
    <w:basedOn w:val="aff8"/>
    <w:next w:val="affffa"/>
    <w:rsid w:val="009B46F9"/>
    <w:pPr>
      <w:widowControl/>
      <w:numPr>
        <w:ilvl w:val="2"/>
      </w:numPr>
      <w:wordWrap w:val="0"/>
      <w:overflowPunct w:val="0"/>
      <w:autoSpaceDE w:val="0"/>
      <w:autoSpaceDN w:val="0"/>
      <w:textAlignment w:val="baseline"/>
      <w:outlineLvl w:val="3"/>
    </w:pPr>
  </w:style>
  <w:style w:type="paragraph" w:customStyle="1" w:styleId="afffffb">
    <w:name w:val="标准文件_附录公式"/>
    <w:basedOn w:val="affff9"/>
    <w:next w:val="affff9"/>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a"/>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b">
    <w:name w:val="标准文件_附录四级条标题"/>
    <w:next w:val="affffa"/>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a"/>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c">
    <w:name w:val="标准文件_附录五级条标题"/>
    <w:next w:val="affffa"/>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c"/>
    <w:rsid w:val="009B46F9"/>
    <w:pPr>
      <w:numPr>
        <w:numId w:val="7"/>
      </w:numPr>
      <w:tabs>
        <w:tab w:val="left" w:pos="6406"/>
      </w:tabs>
      <w:spacing w:before="220" w:after="320"/>
      <w:jc w:val="center"/>
      <w:outlineLvl w:val="0"/>
    </w:pPr>
    <w:rPr>
      <w:rFonts w:ascii="黑体" w:eastAsia="黑体" w:hAnsi="Times New Roman"/>
      <w:sz w:val="21"/>
    </w:rPr>
  </w:style>
  <w:style w:type="paragraph" w:styleId="afffffc">
    <w:name w:val="Body Text"/>
    <w:basedOn w:val="afff9"/>
    <w:link w:val="Char5"/>
    <w:rsid w:val="009B46F9"/>
    <w:pPr>
      <w:spacing w:after="120"/>
    </w:pPr>
  </w:style>
  <w:style w:type="character" w:customStyle="1" w:styleId="Char5">
    <w:name w:val="正文文本 Char"/>
    <w:link w:val="afffffc"/>
    <w:rsid w:val="009B46F9"/>
    <w:rPr>
      <w:kern w:val="2"/>
      <w:sz w:val="21"/>
      <w:szCs w:val="21"/>
    </w:rPr>
  </w:style>
  <w:style w:type="paragraph" w:customStyle="1" w:styleId="afffffd">
    <w:name w:val="标准文件_附录章标题"/>
    <w:next w:val="affffa"/>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e">
    <w:name w:val="标准文件_公式后的破折号"/>
    <w:basedOn w:val="affffa"/>
    <w:next w:val="affffa"/>
    <w:rsid w:val="009B46F9"/>
    <w:pPr>
      <w:ind w:leftChars="200" w:left="488" w:hangingChars="290" w:hanging="289"/>
    </w:pPr>
  </w:style>
  <w:style w:type="paragraph" w:customStyle="1" w:styleId="a6">
    <w:name w:val="标准文件_前言、引言标题"/>
    <w:next w:val="afff9"/>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
    <w:name w:val="标准文件_目次、标准名称标题"/>
    <w:basedOn w:val="a6"/>
    <w:next w:val="affffa"/>
    <w:rsid w:val="009B46F9"/>
    <w:pPr>
      <w:spacing w:line="460" w:lineRule="exact"/>
      <w:ind w:left="0" w:firstLine="0"/>
    </w:pPr>
  </w:style>
  <w:style w:type="paragraph" w:customStyle="1" w:styleId="affffff0">
    <w:name w:val="标准文件_目录标题"/>
    <w:basedOn w:val="afff9"/>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3">
    <w:name w:val="标准文件_三级条标题"/>
    <w:basedOn w:val="afff2"/>
    <w:next w:val="affffa"/>
    <w:rsid w:val="009B46F9"/>
    <w:pPr>
      <w:widowControl/>
      <w:numPr>
        <w:ilvl w:val="4"/>
      </w:numPr>
      <w:outlineLvl w:val="3"/>
    </w:pPr>
  </w:style>
  <w:style w:type="character" w:styleId="affffff1">
    <w:name w:val="Subtle Reference"/>
    <w:uiPriority w:val="31"/>
    <w:qFormat/>
    <w:rsid w:val="009B46F9"/>
    <w:rPr>
      <w:smallCaps/>
      <w:color w:val="C0504D"/>
      <w:u w:val="single"/>
    </w:rPr>
  </w:style>
  <w:style w:type="paragraph" w:customStyle="1" w:styleId="affffff2">
    <w:name w:val="标准文件_示例后续"/>
    <w:basedOn w:val="afff9"/>
    <w:rsid w:val="009B46F9"/>
    <w:pPr>
      <w:adjustRightInd/>
      <w:spacing w:line="240" w:lineRule="auto"/>
      <w:ind w:firstLineChars="200" w:firstLine="200"/>
    </w:pPr>
    <w:rPr>
      <w:sz w:val="18"/>
      <w:szCs w:val="24"/>
    </w:rPr>
  </w:style>
  <w:style w:type="paragraph" w:customStyle="1" w:styleId="affd">
    <w:name w:val="标准文件_数字编号列项"/>
    <w:rsid w:val="009B46F9"/>
    <w:pPr>
      <w:numPr>
        <w:numId w:val="13"/>
      </w:numPr>
      <w:jc w:val="both"/>
    </w:pPr>
    <w:rPr>
      <w:rFonts w:ascii="宋体" w:hAnsi="宋体"/>
      <w:sz w:val="21"/>
    </w:rPr>
  </w:style>
  <w:style w:type="paragraph" w:customStyle="1" w:styleId="afff4">
    <w:name w:val="标准文件_四级条标题"/>
    <w:next w:val="affffa"/>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3">
    <w:name w:val="footnote text"/>
    <w:basedOn w:val="afff9"/>
    <w:next w:val="afff9"/>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3"/>
    <w:semiHidden/>
    <w:rsid w:val="009B46F9"/>
    <w:rPr>
      <w:rFonts w:ascii="宋体"/>
      <w:kern w:val="2"/>
      <w:sz w:val="18"/>
      <w:szCs w:val="18"/>
    </w:rPr>
  </w:style>
  <w:style w:type="paragraph" w:customStyle="1" w:styleId="affffff4">
    <w:name w:val="标准文件_条文脚注"/>
    <w:basedOn w:val="affffff3"/>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9"/>
    <w:next w:val="affffa"/>
    <w:rsid w:val="009B46F9"/>
    <w:pPr>
      <w:numPr>
        <w:numId w:val="14"/>
      </w:numPr>
      <w:spacing w:line="240" w:lineRule="auto"/>
      <w:jc w:val="left"/>
    </w:pPr>
    <w:rPr>
      <w:rFonts w:ascii="宋体" w:hAnsi="宋体"/>
      <w:sz w:val="18"/>
    </w:rPr>
  </w:style>
  <w:style w:type="character" w:styleId="affffff5">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6">
    <w:name w:val="标准文件_图表脚注内容"/>
    <w:rsid w:val="009B46F9"/>
    <w:rPr>
      <w:rFonts w:ascii="宋体" w:eastAsia="宋体" w:hAnsi="宋体" w:cs="Times New Roman"/>
      <w:spacing w:val="0"/>
      <w:sz w:val="18"/>
      <w:vertAlign w:val="superscript"/>
    </w:rPr>
  </w:style>
  <w:style w:type="paragraph" w:customStyle="1" w:styleId="afff5">
    <w:name w:val="标准文件_五级条标题"/>
    <w:next w:val="affffa"/>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0">
    <w:name w:val="标准文件_章标题"/>
    <w:next w:val="affffa"/>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f1">
    <w:name w:val="标准文件_一级条标题"/>
    <w:basedOn w:val="afff0"/>
    <w:next w:val="affffa"/>
    <w:rsid w:val="009B46F9"/>
    <w:pPr>
      <w:numPr>
        <w:ilvl w:val="2"/>
      </w:numPr>
      <w:spacing w:beforeLines="50" w:before="50" w:afterLines="50" w:after="50"/>
      <w:outlineLvl w:val="1"/>
    </w:pPr>
  </w:style>
  <w:style w:type="paragraph" w:customStyle="1" w:styleId="affffff7">
    <w:name w:val="标准文件_一致程度"/>
    <w:basedOn w:val="afff9"/>
    <w:rsid w:val="009B46F9"/>
    <w:pPr>
      <w:spacing w:line="440" w:lineRule="exact"/>
      <w:jc w:val="center"/>
    </w:pPr>
    <w:rPr>
      <w:sz w:val="28"/>
    </w:rPr>
  </w:style>
  <w:style w:type="paragraph" w:customStyle="1" w:styleId="affffff8">
    <w:name w:val="标准文件_引言标题"/>
    <w:next w:val="afff9"/>
    <w:rsid w:val="009B46F9"/>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9"/>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9"/>
    <w:next w:val="affffa"/>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9"/>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a"/>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9"/>
    <w:next w:val="affff9"/>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a"/>
    <w:rsid w:val="009B46F9"/>
    <w:pPr>
      <w:numPr>
        <w:numId w:val="22"/>
      </w:numPr>
      <w:spacing w:beforeLines="50" w:before="50" w:afterLines="50" w:after="50"/>
      <w:jc w:val="center"/>
    </w:pPr>
    <w:rPr>
      <w:rFonts w:ascii="黑体" w:eastAsia="黑体" w:hAnsi="Times New Roman"/>
      <w:sz w:val="21"/>
    </w:rPr>
  </w:style>
  <w:style w:type="paragraph" w:customStyle="1" w:styleId="afff7">
    <w:name w:val="标准文件_正文英文表标题"/>
    <w:next w:val="affffa"/>
    <w:rsid w:val="009B46F9"/>
    <w:pPr>
      <w:numPr>
        <w:numId w:val="23"/>
      </w:numPr>
      <w:jc w:val="center"/>
    </w:pPr>
    <w:rPr>
      <w:rFonts w:ascii="黑体" w:eastAsia="黑体" w:hAnsi="Times New Roman"/>
      <w:sz w:val="21"/>
    </w:rPr>
  </w:style>
  <w:style w:type="paragraph" w:customStyle="1" w:styleId="afb">
    <w:name w:val="标准文件_正文英文图标题"/>
    <w:next w:val="affffa"/>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b">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9"/>
    <w:rsid w:val="009B46F9"/>
    <w:pPr>
      <w:numPr>
        <w:ilvl w:val="3"/>
        <w:numId w:val="31"/>
      </w:numPr>
      <w:adjustRightInd/>
      <w:spacing w:line="240" w:lineRule="auto"/>
    </w:pPr>
    <w:rPr>
      <w:rFonts w:ascii="宋体" w:hAnsi="宋体"/>
      <w:szCs w:val="24"/>
    </w:rPr>
  </w:style>
  <w:style w:type="paragraph" w:customStyle="1" w:styleId="affffffc">
    <w:name w:val="发布部门"/>
    <w:next w:val="affffa"/>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9"/>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9B46F9"/>
    <w:pPr>
      <w:spacing w:before="180" w:line="180" w:lineRule="exact"/>
      <w:jc w:val="center"/>
    </w:pPr>
    <w:rPr>
      <w:rFonts w:ascii="宋体" w:hAnsi="Times New Roman"/>
      <w:sz w:val="21"/>
    </w:rPr>
  </w:style>
  <w:style w:type="paragraph" w:customStyle="1" w:styleId="afffffff1">
    <w:name w:val="封面标准文稿类别"/>
    <w:rsid w:val="009B46F9"/>
    <w:pPr>
      <w:spacing w:before="440" w:line="400" w:lineRule="exact"/>
      <w:jc w:val="center"/>
    </w:pPr>
    <w:rPr>
      <w:rFonts w:ascii="宋体" w:hAnsi="Times New Roman"/>
      <w:sz w:val="24"/>
    </w:rPr>
  </w:style>
  <w:style w:type="paragraph" w:customStyle="1" w:styleId="afffffff2">
    <w:name w:val="封面标准英文名称"/>
    <w:rsid w:val="009B46F9"/>
    <w:pPr>
      <w:widowControl w:val="0"/>
      <w:spacing w:line="360" w:lineRule="exact"/>
      <w:jc w:val="center"/>
    </w:pPr>
    <w:rPr>
      <w:rFonts w:ascii="Times New Roman" w:hAnsi="Times New Roman"/>
      <w:sz w:val="28"/>
    </w:rPr>
  </w:style>
  <w:style w:type="paragraph" w:customStyle="1" w:styleId="afffffff3">
    <w:name w:val="封面一致性程度标识"/>
    <w:rsid w:val="009B46F9"/>
    <w:pPr>
      <w:spacing w:before="440" w:line="440" w:lineRule="exact"/>
      <w:jc w:val="center"/>
    </w:pPr>
    <w:rPr>
      <w:rFonts w:ascii="Times New Roman" w:hAnsi="Times New Roman"/>
      <w:sz w:val="28"/>
    </w:rPr>
  </w:style>
  <w:style w:type="paragraph" w:customStyle="1" w:styleId="afffffff4">
    <w:name w:val="封面正文"/>
    <w:rsid w:val="009B46F9"/>
    <w:pPr>
      <w:jc w:val="both"/>
    </w:pPr>
    <w:rPr>
      <w:rFonts w:ascii="Times New Roman" w:hAnsi="Times New Roman"/>
    </w:rPr>
  </w:style>
  <w:style w:type="paragraph" w:customStyle="1" w:styleId="afffffff5">
    <w:name w:val="附录二级无标题条"/>
    <w:basedOn w:val="afff9"/>
    <w:next w:val="affffa"/>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a"/>
    <w:rsid w:val="009B46F9"/>
    <w:pPr>
      <w:outlineLvl w:val="4"/>
    </w:pPr>
  </w:style>
  <w:style w:type="paragraph" w:customStyle="1" w:styleId="afffffff7">
    <w:name w:val="附录四级无标题条"/>
    <w:basedOn w:val="afffffff6"/>
    <w:next w:val="affffa"/>
    <w:rsid w:val="009B46F9"/>
    <w:pPr>
      <w:outlineLvl w:val="5"/>
    </w:pPr>
  </w:style>
  <w:style w:type="paragraph" w:customStyle="1" w:styleId="afffffff8">
    <w:name w:val="附录图"/>
    <w:next w:val="affffa"/>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9">
    <w:name w:val="附录五级无标题条"/>
    <w:basedOn w:val="afffffff7"/>
    <w:next w:val="affffa"/>
    <w:rsid w:val="009B46F9"/>
    <w:pPr>
      <w:outlineLvl w:val="6"/>
    </w:pPr>
  </w:style>
  <w:style w:type="paragraph" w:customStyle="1" w:styleId="afffffffa">
    <w:name w:val="附录性质"/>
    <w:basedOn w:val="afff9"/>
    <w:rsid w:val="009B46F9"/>
    <w:pPr>
      <w:widowControl/>
      <w:adjustRightInd/>
      <w:jc w:val="center"/>
    </w:pPr>
    <w:rPr>
      <w:rFonts w:ascii="黑体" w:eastAsia="黑体"/>
    </w:rPr>
  </w:style>
  <w:style w:type="paragraph" w:customStyle="1" w:styleId="afffffffb">
    <w:name w:val="附录一级无标题条"/>
    <w:basedOn w:val="afffffd"/>
    <w:next w:val="affffa"/>
    <w:rsid w:val="009B46F9"/>
    <w:pPr>
      <w:autoSpaceDN w:val="0"/>
      <w:outlineLvl w:val="2"/>
    </w:pPr>
    <w:rPr>
      <w:rFonts w:ascii="宋体" w:eastAsia="宋体" w:hAnsi="宋体"/>
    </w:rPr>
  </w:style>
  <w:style w:type="character" w:customStyle="1" w:styleId="afffffffc">
    <w:name w:val="个人答复风格"/>
    <w:rsid w:val="009B46F9"/>
    <w:rPr>
      <w:rFonts w:ascii="Arial" w:eastAsia="宋体" w:hAnsi="Arial" w:cs="Arial"/>
      <w:color w:val="auto"/>
      <w:spacing w:val="0"/>
      <w:sz w:val="20"/>
    </w:rPr>
  </w:style>
  <w:style w:type="character" w:customStyle="1" w:styleId="afffffffd">
    <w:name w:val="个人撰写风格"/>
    <w:rsid w:val="009B46F9"/>
    <w:rPr>
      <w:rFonts w:ascii="Arial" w:eastAsia="宋体" w:hAnsi="Arial" w:cs="Arial"/>
      <w:color w:val="auto"/>
      <w:spacing w:val="0"/>
      <w:sz w:val="20"/>
    </w:rPr>
  </w:style>
  <w:style w:type="paragraph" w:customStyle="1" w:styleId="afffffffe">
    <w:name w:val="脚注后续"/>
    <w:rsid w:val="009B46F9"/>
    <w:pPr>
      <w:ind w:leftChars="350" w:left="350"/>
      <w:jc w:val="both"/>
    </w:pPr>
    <w:rPr>
      <w:rFonts w:ascii="宋体" w:hAnsi="Times New Roman"/>
      <w:sz w:val="18"/>
    </w:rPr>
  </w:style>
  <w:style w:type="paragraph" w:customStyle="1" w:styleId="afff8">
    <w:name w:val="列项——"/>
    <w:rsid w:val="009B46F9"/>
    <w:pPr>
      <w:widowControl w:val="0"/>
      <w:numPr>
        <w:numId w:val="28"/>
      </w:numPr>
      <w:jc w:val="both"/>
    </w:pPr>
    <w:rPr>
      <w:rFonts w:ascii="宋体" w:hAnsi="宋体"/>
      <w:sz w:val="21"/>
    </w:rPr>
  </w:style>
  <w:style w:type="paragraph" w:customStyle="1" w:styleId="affffffff">
    <w:name w:val="列项·"/>
    <w:basedOn w:val="affffa"/>
    <w:rsid w:val="009B46F9"/>
    <w:pPr>
      <w:tabs>
        <w:tab w:val="left" w:pos="840"/>
      </w:tabs>
    </w:pPr>
  </w:style>
  <w:style w:type="paragraph" w:customStyle="1" w:styleId="affffffff0">
    <w:name w:val="目次、索引正文"/>
    <w:rsid w:val="009B46F9"/>
    <w:pPr>
      <w:spacing w:line="320" w:lineRule="exact"/>
      <w:jc w:val="both"/>
    </w:pPr>
    <w:rPr>
      <w:rFonts w:ascii="宋体" w:hAnsi="Times New Roman"/>
      <w:sz w:val="21"/>
    </w:rPr>
  </w:style>
  <w:style w:type="paragraph" w:customStyle="1" w:styleId="210">
    <w:name w:val="目录 21"/>
    <w:basedOn w:val="afff9"/>
    <w:next w:val="afff9"/>
    <w:autoRedefine/>
    <w:semiHidden/>
    <w:rsid w:val="009B46F9"/>
    <w:pPr>
      <w:adjustRightInd/>
      <w:spacing w:line="240" w:lineRule="auto"/>
      <w:jc w:val="left"/>
    </w:pPr>
    <w:rPr>
      <w:bCs/>
      <w:iCs/>
    </w:rPr>
  </w:style>
  <w:style w:type="paragraph" w:customStyle="1" w:styleId="31">
    <w:name w:val="目录 31"/>
    <w:basedOn w:val="afff9"/>
    <w:next w:val="afff9"/>
    <w:autoRedefine/>
    <w:semiHidden/>
    <w:rsid w:val="009B46F9"/>
    <w:pPr>
      <w:spacing w:line="240" w:lineRule="auto"/>
    </w:pPr>
    <w:rPr>
      <w:rFonts w:ascii="宋体" w:hAnsi="宋体"/>
      <w:iCs/>
    </w:rPr>
  </w:style>
  <w:style w:type="paragraph" w:customStyle="1" w:styleId="41">
    <w:name w:val="目录 41"/>
    <w:basedOn w:val="afff9"/>
    <w:next w:val="afff9"/>
    <w:autoRedefine/>
    <w:semiHidden/>
    <w:rsid w:val="009B46F9"/>
    <w:pPr>
      <w:adjustRightInd/>
      <w:spacing w:line="240" w:lineRule="auto"/>
      <w:jc w:val="left"/>
    </w:pPr>
  </w:style>
  <w:style w:type="paragraph" w:customStyle="1" w:styleId="51">
    <w:name w:val="目录 51"/>
    <w:basedOn w:val="afff9"/>
    <w:next w:val="afff9"/>
    <w:autoRedefine/>
    <w:semiHidden/>
    <w:rsid w:val="009B46F9"/>
    <w:pPr>
      <w:spacing w:line="240" w:lineRule="auto"/>
    </w:pPr>
    <w:rPr>
      <w:rFonts w:ascii="宋体" w:hAnsi="宋体"/>
    </w:rPr>
  </w:style>
  <w:style w:type="paragraph" w:customStyle="1" w:styleId="61">
    <w:name w:val="目录 61"/>
    <w:basedOn w:val="afff9"/>
    <w:next w:val="afff9"/>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1">
    <w:name w:val="其他标准称谓"/>
    <w:rsid w:val="009B46F9"/>
    <w:pPr>
      <w:spacing w:line="0" w:lineRule="atLeast"/>
      <w:jc w:val="distribute"/>
    </w:pPr>
    <w:rPr>
      <w:rFonts w:ascii="黑体" w:eastAsia="黑体" w:hAnsi="宋体"/>
      <w:sz w:val="52"/>
    </w:rPr>
  </w:style>
  <w:style w:type="paragraph" w:customStyle="1" w:styleId="affffffff2">
    <w:name w:val="其他发布部门"/>
    <w:basedOn w:val="affffffc"/>
    <w:rsid w:val="009B46F9"/>
    <w:pPr>
      <w:framePr w:wrap="around"/>
      <w:spacing w:line="0" w:lineRule="atLeast"/>
    </w:pPr>
    <w:rPr>
      <w:rFonts w:ascii="黑体" w:eastAsia="黑体"/>
      <w:b w:val="0"/>
    </w:rPr>
  </w:style>
  <w:style w:type="paragraph" w:customStyle="1" w:styleId="afff">
    <w:name w:val="前言标题"/>
    <w:next w:val="afff9"/>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rsid w:val="009B46F9"/>
    <w:pPr>
      <w:numPr>
        <w:ilvl w:val="4"/>
        <w:numId w:val="31"/>
      </w:numPr>
      <w:adjustRightInd/>
      <w:spacing w:line="240" w:lineRule="auto"/>
    </w:pPr>
    <w:rPr>
      <w:rFonts w:ascii="宋体" w:hAnsi="宋体"/>
      <w:szCs w:val="24"/>
    </w:rPr>
  </w:style>
  <w:style w:type="paragraph" w:customStyle="1" w:styleId="affffffff3">
    <w:name w:val="实施日期"/>
    <w:basedOn w:val="affffffd"/>
    <w:rsid w:val="009B46F9"/>
    <w:pPr>
      <w:framePr w:hSpace="0" w:wrap="around" w:xAlign="right"/>
      <w:jc w:val="right"/>
    </w:pPr>
  </w:style>
  <w:style w:type="paragraph" w:customStyle="1" w:styleId="a3">
    <w:name w:val="四级无标题条"/>
    <w:basedOn w:val="afff9"/>
    <w:rsid w:val="009B46F9"/>
    <w:pPr>
      <w:numPr>
        <w:ilvl w:val="5"/>
        <w:numId w:val="31"/>
      </w:numPr>
      <w:adjustRightInd/>
      <w:spacing w:line="240" w:lineRule="auto"/>
    </w:pPr>
    <w:rPr>
      <w:rFonts w:ascii="宋体" w:hAnsi="宋体"/>
      <w:szCs w:val="24"/>
    </w:rPr>
  </w:style>
  <w:style w:type="paragraph" w:styleId="affffffff4">
    <w:name w:val="table of figures"/>
    <w:basedOn w:val="afff9"/>
    <w:next w:val="afff9"/>
    <w:semiHidden/>
    <w:rsid w:val="009B46F9"/>
    <w:pPr>
      <w:adjustRightInd/>
      <w:spacing w:line="240" w:lineRule="auto"/>
      <w:jc w:val="left"/>
    </w:pPr>
    <w:rPr>
      <w:szCs w:val="24"/>
    </w:rPr>
  </w:style>
  <w:style w:type="paragraph" w:customStyle="1" w:styleId="affffffff5">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a"/>
    <w:rsid w:val="009B46F9"/>
    <w:pPr>
      <w:jc w:val="both"/>
    </w:pPr>
    <w:rPr>
      <w:rFonts w:ascii="宋体" w:hAnsi="宋体"/>
      <w:sz w:val="21"/>
    </w:rPr>
  </w:style>
  <w:style w:type="paragraph" w:customStyle="1" w:styleId="a4">
    <w:name w:val="五级无标题条"/>
    <w:basedOn w:val="afff9"/>
    <w:rsid w:val="009B46F9"/>
    <w:pPr>
      <w:numPr>
        <w:ilvl w:val="6"/>
        <w:numId w:val="31"/>
      </w:numPr>
      <w:adjustRightInd/>
    </w:pPr>
    <w:rPr>
      <w:szCs w:val="24"/>
    </w:rPr>
  </w:style>
  <w:style w:type="character" w:styleId="affffffff7">
    <w:name w:val="page number"/>
    <w:rsid w:val="009B46F9"/>
    <w:rPr>
      <w:rFonts w:ascii="宋体" w:eastAsia="宋体" w:hAnsi="Times New Roman"/>
      <w:sz w:val="18"/>
    </w:rPr>
  </w:style>
  <w:style w:type="paragraph" w:customStyle="1" w:styleId="a0">
    <w:name w:val="一级无标题条"/>
    <w:basedOn w:val="afff9"/>
    <w:rsid w:val="009B46F9"/>
    <w:pPr>
      <w:numPr>
        <w:ilvl w:val="2"/>
        <w:numId w:val="31"/>
      </w:numPr>
      <w:adjustRightInd/>
      <w:spacing w:before="10" w:after="10" w:line="240" w:lineRule="auto"/>
    </w:pPr>
    <w:rPr>
      <w:rFonts w:ascii="宋体" w:hAnsi="宋体"/>
      <w:szCs w:val="24"/>
    </w:rPr>
  </w:style>
  <w:style w:type="paragraph" w:styleId="affffffff8">
    <w:name w:val="Normal Indent"/>
    <w:basedOn w:val="afff9"/>
    <w:rsid w:val="009B46F9"/>
    <w:pPr>
      <w:ind w:firstLine="420"/>
    </w:pPr>
  </w:style>
  <w:style w:type="paragraph" w:customStyle="1" w:styleId="affffffff9">
    <w:name w:val="注:后续"/>
    <w:rsid w:val="009B46F9"/>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rsid w:val="009B46F9"/>
    <w:pPr>
      <w:ind w:leftChars="0" w:left="1406" w:firstLineChars="0" w:hanging="499"/>
    </w:pPr>
  </w:style>
  <w:style w:type="paragraph" w:customStyle="1" w:styleId="affffffffb">
    <w:name w:val="标准文件_一级无标题"/>
    <w:basedOn w:val="afff1"/>
    <w:qFormat/>
    <w:rsid w:val="009B46F9"/>
    <w:pPr>
      <w:spacing w:beforeLines="0" w:before="0" w:afterLines="0" w:after="0"/>
      <w:outlineLvl w:val="9"/>
    </w:pPr>
    <w:rPr>
      <w:rFonts w:ascii="宋体" w:eastAsia="宋体"/>
    </w:rPr>
  </w:style>
  <w:style w:type="paragraph" w:customStyle="1" w:styleId="affffffffc">
    <w:name w:val="标准文件_五级无标题"/>
    <w:basedOn w:val="afff5"/>
    <w:qFormat/>
    <w:rsid w:val="009B46F9"/>
    <w:pPr>
      <w:spacing w:beforeLines="0" w:before="0" w:afterLines="0" w:after="0"/>
      <w:outlineLvl w:val="9"/>
    </w:pPr>
    <w:rPr>
      <w:rFonts w:ascii="宋体" w:eastAsia="宋体"/>
    </w:rPr>
  </w:style>
  <w:style w:type="paragraph" w:customStyle="1" w:styleId="affffffffd">
    <w:name w:val="标准文件_三级无标题"/>
    <w:basedOn w:val="afff3"/>
    <w:qFormat/>
    <w:rsid w:val="009B46F9"/>
    <w:pPr>
      <w:spacing w:beforeLines="0" w:before="0" w:afterLines="0" w:after="0"/>
      <w:outlineLvl w:val="9"/>
    </w:pPr>
    <w:rPr>
      <w:rFonts w:ascii="宋体" w:eastAsia="宋体"/>
    </w:rPr>
  </w:style>
  <w:style w:type="paragraph" w:customStyle="1" w:styleId="affffffffe">
    <w:name w:val="标准文件_二级无标题"/>
    <w:basedOn w:val="afff2"/>
    <w:qFormat/>
    <w:rsid w:val="009B46F9"/>
    <w:pPr>
      <w:spacing w:beforeLines="0" w:before="0" w:afterLines="0" w:after="0"/>
      <w:outlineLvl w:val="9"/>
    </w:pPr>
    <w:rPr>
      <w:rFonts w:ascii="宋体" w:eastAsia="宋体"/>
    </w:rPr>
  </w:style>
  <w:style w:type="paragraph" w:customStyle="1" w:styleId="afffffffff">
    <w:name w:val="标准_四级无标题"/>
    <w:basedOn w:val="afff4"/>
    <w:next w:val="affffa"/>
    <w:qFormat/>
    <w:rsid w:val="009B46F9"/>
    <w:rPr>
      <w:rFonts w:eastAsia="宋体"/>
    </w:rPr>
  </w:style>
  <w:style w:type="paragraph" w:customStyle="1" w:styleId="afffffffff0">
    <w:name w:val="标准文件_四级无标题"/>
    <w:basedOn w:val="afff4"/>
    <w:qFormat/>
    <w:rsid w:val="009B46F9"/>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a"/>
    <w:rsid w:val="009B46F9"/>
    <w:pPr>
      <w:numPr>
        <w:numId w:val="2"/>
      </w:numPr>
      <w:ind w:firstLineChars="0" w:firstLine="0"/>
    </w:pPr>
    <w:rPr>
      <w:rFonts w:ascii="Times New Roman" w:cs="Arial"/>
      <w:szCs w:val="28"/>
    </w:rPr>
  </w:style>
  <w:style w:type="paragraph" w:customStyle="1" w:styleId="ae">
    <w:name w:val="标准文件_小写罗马数字编号列项"/>
    <w:basedOn w:val="affffa"/>
    <w:rsid w:val="009B46F9"/>
    <w:pPr>
      <w:numPr>
        <w:numId w:val="15"/>
      </w:numPr>
      <w:ind w:firstLineChars="0" w:firstLine="0"/>
    </w:pPr>
    <w:rPr>
      <w:rFonts w:cs="Arial"/>
      <w:szCs w:val="28"/>
    </w:rPr>
  </w:style>
  <w:style w:type="paragraph" w:customStyle="1" w:styleId="afffffffff1">
    <w:name w:val="标准文件_附录标题"/>
    <w:basedOn w:val="aff7"/>
    <w:qFormat/>
    <w:rsid w:val="009B46F9"/>
    <w:pPr>
      <w:numPr>
        <w:numId w:val="0"/>
      </w:numPr>
      <w:spacing w:after="280"/>
      <w:outlineLvl w:val="9"/>
    </w:pPr>
  </w:style>
  <w:style w:type="paragraph" w:customStyle="1" w:styleId="afffffffff2">
    <w:name w:val="标准文件_二级项"/>
    <w:rsid w:val="009B46F9"/>
    <w:rPr>
      <w:rFonts w:ascii="宋体" w:hAnsi="Times New Roman"/>
      <w:sz w:val="21"/>
    </w:rPr>
  </w:style>
  <w:style w:type="paragraph" w:customStyle="1" w:styleId="af3">
    <w:name w:val="标准文件_三级项"/>
    <w:basedOn w:val="afff9"/>
    <w:rsid w:val="009B46F9"/>
    <w:pPr>
      <w:numPr>
        <w:ilvl w:val="2"/>
        <w:numId w:val="16"/>
      </w:numPr>
      <w:spacing w:line="-300" w:lineRule="auto"/>
    </w:pPr>
    <w:rPr>
      <w:rFonts w:ascii="Times New Roman" w:hAnsi="Times New Roman"/>
    </w:rPr>
  </w:style>
  <w:style w:type="paragraph" w:customStyle="1" w:styleId="affe">
    <w:name w:val="图表脚注说明"/>
    <w:basedOn w:val="afff9"/>
    <w:next w:val="affffa"/>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3">
    <w:name w:val="标准文件_索引字母"/>
    <w:next w:val="affffa"/>
    <w:qFormat/>
    <w:rsid w:val="009B46F9"/>
    <w:pPr>
      <w:jc w:val="center"/>
    </w:pPr>
    <w:rPr>
      <w:rFonts w:ascii="宋体" w:eastAsia="Times New Roman" w:hAnsi="宋体"/>
      <w:b/>
      <w:kern w:val="2"/>
      <w:sz w:val="21"/>
    </w:rPr>
  </w:style>
  <w:style w:type="paragraph" w:customStyle="1" w:styleId="afffffffff4">
    <w:name w:val="标准文件_附录前"/>
    <w:next w:val="affffa"/>
    <w:qFormat/>
    <w:rsid w:val="009B46F9"/>
    <w:pPr>
      <w:spacing w:line="20" w:lineRule="atLeast"/>
      <w:ind w:firstLine="200"/>
    </w:pPr>
    <w:rPr>
      <w:rFonts w:ascii="宋体" w:hAnsi="宋体"/>
      <w:kern w:val="2"/>
      <w:sz w:val="10"/>
    </w:rPr>
  </w:style>
  <w:style w:type="paragraph" w:customStyle="1" w:styleId="afffffffff5">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a"/>
    <w:qFormat/>
    <w:rsid w:val="009B46F9"/>
    <w:pPr>
      <w:ind w:firstLineChars="0" w:firstLine="0"/>
      <w:jc w:val="center"/>
    </w:pPr>
    <w:rPr>
      <w:sz w:val="18"/>
    </w:rPr>
  </w:style>
  <w:style w:type="paragraph" w:customStyle="1" w:styleId="afff6">
    <w:name w:val="标准文件_注："/>
    <w:next w:val="affffa"/>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7"/>
    <w:rsid w:val="009B46F9"/>
    <w:pPr>
      <w:widowControl w:val="0"/>
      <w:numPr>
        <w:numId w:val="11"/>
      </w:numPr>
      <w:jc w:val="both"/>
    </w:pPr>
    <w:rPr>
      <w:rFonts w:ascii="宋体" w:hAnsi="Times New Roman"/>
      <w:sz w:val="18"/>
      <w:szCs w:val="18"/>
    </w:rPr>
  </w:style>
  <w:style w:type="paragraph" w:customStyle="1" w:styleId="afa">
    <w:name w:val="标准文件_示例×："/>
    <w:basedOn w:val="afff9"/>
    <w:next w:val="afffffffff7"/>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a"/>
    <w:rsid w:val="009B46F9"/>
    <w:rPr>
      <w:rFonts w:ascii="宋体" w:hAnsi="Times New Roman"/>
      <w:noProof/>
      <w:sz w:val="21"/>
    </w:rPr>
  </w:style>
  <w:style w:type="paragraph" w:customStyle="1" w:styleId="afffffffff8">
    <w:name w:val="标准文件_表格续"/>
    <w:basedOn w:val="affffa"/>
    <w:next w:val="affffa"/>
    <w:qFormat/>
    <w:rsid w:val="009B46F9"/>
    <w:pPr>
      <w:jc w:val="center"/>
    </w:pPr>
    <w:rPr>
      <w:rFonts w:ascii="黑体" w:eastAsia="黑体" w:hAnsi="黑体"/>
    </w:rPr>
  </w:style>
  <w:style w:type="paragraph" w:styleId="10">
    <w:name w:val="toc 1"/>
    <w:basedOn w:val="afff9"/>
    <w:next w:val="afff9"/>
    <w:autoRedefine/>
    <w:uiPriority w:val="39"/>
    <w:unhideWhenUsed/>
    <w:rsid w:val="009B46F9"/>
    <w:rPr>
      <w:rFonts w:ascii="宋体"/>
    </w:rPr>
  </w:style>
  <w:style w:type="table" w:styleId="afffffffff9">
    <w:name w:val="Table Grid"/>
    <w:basedOn w:val="afffb"/>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a">
    <w:name w:val="Placeholder Text"/>
    <w:basedOn w:val="afffa"/>
    <w:uiPriority w:val="99"/>
    <w:semiHidden/>
    <w:rsid w:val="009B46F9"/>
    <w:rPr>
      <w:color w:val="808080"/>
    </w:rPr>
  </w:style>
  <w:style w:type="paragraph" w:customStyle="1" w:styleId="2">
    <w:name w:val="标准文件_二级项2"/>
    <w:basedOn w:val="affffa"/>
    <w:qFormat/>
    <w:rsid w:val="009B46F9"/>
    <w:pPr>
      <w:numPr>
        <w:ilvl w:val="1"/>
        <w:numId w:val="16"/>
      </w:numPr>
      <w:ind w:firstLineChars="0" w:firstLine="0"/>
    </w:pPr>
  </w:style>
  <w:style w:type="paragraph" w:customStyle="1" w:styleId="21">
    <w:name w:val="标准文件_三级项2"/>
    <w:basedOn w:val="affffa"/>
    <w:qFormat/>
    <w:rsid w:val="009B46F9"/>
    <w:pPr>
      <w:numPr>
        <w:numId w:val="10"/>
      </w:numPr>
      <w:spacing w:line="300" w:lineRule="exact"/>
      <w:ind w:firstLineChars="0"/>
    </w:pPr>
    <w:rPr>
      <w:rFonts w:ascii="Times New Roman"/>
    </w:rPr>
  </w:style>
  <w:style w:type="paragraph" w:customStyle="1" w:styleId="20">
    <w:name w:val="标准文件_一级项2"/>
    <w:basedOn w:val="affffa"/>
    <w:qFormat/>
    <w:rsid w:val="009B46F9"/>
    <w:pPr>
      <w:numPr>
        <w:numId w:val="17"/>
      </w:numPr>
      <w:spacing w:line="300" w:lineRule="exact"/>
      <w:ind w:firstLineChars="0"/>
    </w:pPr>
    <w:rPr>
      <w:rFonts w:ascii="Times New Roman"/>
    </w:rPr>
  </w:style>
  <w:style w:type="paragraph" w:customStyle="1" w:styleId="afffffffffb">
    <w:name w:val="标准文件_提示"/>
    <w:basedOn w:val="affffa"/>
    <w:next w:val="affffa"/>
    <w:qFormat/>
    <w:rsid w:val="009B46F9"/>
    <w:pPr>
      <w:ind w:firstLine="420"/>
    </w:pPr>
    <w:rPr>
      <w:rFonts w:ascii="黑体" w:eastAsia="黑体"/>
    </w:rPr>
  </w:style>
  <w:style w:type="character" w:customStyle="1" w:styleId="afffffffffc">
    <w:name w:val="标准文件_来源"/>
    <w:basedOn w:val="afffa"/>
    <w:uiPriority w:val="1"/>
    <w:qFormat/>
    <w:rsid w:val="009B46F9"/>
    <w:rPr>
      <w:rFonts w:eastAsia="宋体"/>
      <w:sz w:val="21"/>
    </w:rPr>
  </w:style>
  <w:style w:type="paragraph" w:customStyle="1" w:styleId="afffffffffd">
    <w:name w:val="标准文件_图表说明"/>
    <w:qFormat/>
    <w:rsid w:val="009B46F9"/>
    <w:pPr>
      <w:spacing w:line="276" w:lineRule="auto"/>
      <w:ind w:firstLine="420"/>
    </w:pPr>
    <w:rPr>
      <w:rFonts w:ascii="宋体" w:hAnsi="宋体"/>
      <w:kern w:val="2"/>
      <w:sz w:val="18"/>
    </w:rPr>
  </w:style>
  <w:style w:type="paragraph" w:customStyle="1" w:styleId="afffffffffe">
    <w:name w:val="其他发布日期"/>
    <w:basedOn w:val="affffffd"/>
    <w:rsid w:val="009B46F9"/>
    <w:pPr>
      <w:framePr w:w="3997" w:h="471" w:hRule="exact" w:hSpace="0" w:vSpace="181" w:wrap="around" w:vAnchor="page" w:hAnchor="page" w:x="1419" w:y="14097"/>
    </w:pPr>
  </w:style>
  <w:style w:type="paragraph" w:customStyle="1" w:styleId="affffffffff">
    <w:name w:val="其他实施日期"/>
    <w:basedOn w:val="affffffff3"/>
    <w:rsid w:val="009B46F9"/>
    <w:pPr>
      <w:framePr w:w="3997" w:h="471" w:hRule="exact" w:vSpace="181" w:wrap="around" w:vAnchor="page" w:hAnchor="page" w:x="7089" w:y="14097"/>
    </w:pPr>
  </w:style>
  <w:style w:type="paragraph" w:customStyle="1" w:styleId="affffffffff0">
    <w:name w:val="标准文件_文件编号"/>
    <w:basedOn w:val="affffa"/>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9B46F9"/>
    <w:pPr>
      <w:framePr w:wrap="auto"/>
      <w:spacing w:before="57"/>
    </w:pPr>
    <w:rPr>
      <w:sz w:val="21"/>
    </w:rPr>
  </w:style>
  <w:style w:type="paragraph" w:customStyle="1" w:styleId="affffffffff2">
    <w:name w:val="标准文件_文件名称"/>
    <w:basedOn w:val="affffa"/>
    <w:next w:val="affffa"/>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9"/>
    <w:next w:val="afff9"/>
    <w:autoRedefine/>
    <w:uiPriority w:val="39"/>
    <w:unhideWhenUsed/>
    <w:rsid w:val="009B46F9"/>
    <w:pPr>
      <w:spacing w:line="300" w:lineRule="exact"/>
      <w:ind w:left="420"/>
    </w:pPr>
    <w:rPr>
      <w:rFonts w:ascii="宋体"/>
    </w:rPr>
  </w:style>
  <w:style w:type="paragraph" w:styleId="40">
    <w:name w:val="toc 4"/>
    <w:basedOn w:val="afff9"/>
    <w:next w:val="afff9"/>
    <w:autoRedefine/>
    <w:uiPriority w:val="39"/>
    <w:unhideWhenUsed/>
    <w:rsid w:val="009B46F9"/>
    <w:pPr>
      <w:tabs>
        <w:tab w:val="right" w:leader="dot" w:pos="9344"/>
      </w:tabs>
      <w:spacing w:line="300" w:lineRule="exact"/>
      <w:ind w:left="629"/>
    </w:pPr>
    <w:rPr>
      <w:rFonts w:ascii="宋体"/>
    </w:rPr>
  </w:style>
  <w:style w:type="paragraph" w:styleId="50">
    <w:name w:val="toc 5"/>
    <w:basedOn w:val="afff9"/>
    <w:next w:val="afff9"/>
    <w:autoRedefine/>
    <w:uiPriority w:val="39"/>
    <w:unhideWhenUsed/>
    <w:rsid w:val="009B46F9"/>
    <w:pPr>
      <w:ind w:left="839"/>
    </w:pPr>
    <w:rPr>
      <w:rFonts w:ascii="宋体"/>
    </w:rPr>
  </w:style>
  <w:style w:type="paragraph" w:styleId="60">
    <w:name w:val="toc 6"/>
    <w:basedOn w:val="afff9"/>
    <w:next w:val="afff9"/>
    <w:autoRedefine/>
    <w:uiPriority w:val="39"/>
    <w:unhideWhenUsed/>
    <w:rsid w:val="009B46F9"/>
    <w:pPr>
      <w:spacing w:line="300" w:lineRule="exact"/>
      <w:ind w:left="1049"/>
    </w:pPr>
    <w:rPr>
      <w:rFonts w:ascii="宋体"/>
    </w:rPr>
  </w:style>
  <w:style w:type="paragraph" w:styleId="70">
    <w:name w:val="toc 7"/>
    <w:basedOn w:val="afff9"/>
    <w:next w:val="afff9"/>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a"/>
    <w:next w:val="affffa"/>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a"/>
    <w:next w:val="affffa"/>
    <w:qFormat/>
    <w:rsid w:val="009B46F9"/>
    <w:pPr>
      <w:numPr>
        <w:numId w:val="4"/>
      </w:numPr>
      <w:spacing w:line="14" w:lineRule="exact"/>
      <w:ind w:firstLineChars="0" w:firstLine="0"/>
      <w:jc w:val="center"/>
    </w:pPr>
    <w:rPr>
      <w:rFonts w:eastAsia="黑体"/>
      <w:vanish/>
      <w:sz w:val="2"/>
    </w:rPr>
  </w:style>
  <w:style w:type="paragraph" w:styleId="23">
    <w:name w:val="toc 2"/>
    <w:basedOn w:val="afff9"/>
    <w:next w:val="afff9"/>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a"/>
    <w:next w:val="affffa"/>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a"/>
    <w:next w:val="affffa"/>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a"/>
    <w:next w:val="affffa"/>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a"/>
    <w:next w:val="affffa"/>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a"/>
    <w:next w:val="affffa"/>
    <w:qFormat/>
    <w:rsid w:val="009B46F9"/>
    <w:pPr>
      <w:numPr>
        <w:ilvl w:val="5"/>
        <w:numId w:val="18"/>
      </w:numPr>
      <w:spacing w:beforeLines="50" w:before="50" w:afterLines="50" w:after="50"/>
      <w:ind w:firstLineChars="0"/>
    </w:pPr>
    <w:rPr>
      <w:rFonts w:ascii="黑体" w:eastAsia="黑体"/>
    </w:rPr>
  </w:style>
  <w:style w:type="paragraph" w:customStyle="1" w:styleId="affffffffff3">
    <w:name w:val="标准文件_注后"/>
    <w:basedOn w:val="affffa"/>
    <w:qFormat/>
    <w:rsid w:val="009B46F9"/>
    <w:pPr>
      <w:ind w:left="811" w:firstLineChars="0" w:firstLine="0"/>
    </w:pPr>
    <w:rPr>
      <w:sz w:val="18"/>
    </w:rPr>
  </w:style>
  <w:style w:type="paragraph" w:customStyle="1" w:styleId="X">
    <w:name w:val="标准文件_注X后"/>
    <w:basedOn w:val="affffa"/>
    <w:qFormat/>
    <w:rsid w:val="009B46F9"/>
    <w:pPr>
      <w:ind w:left="811" w:firstLineChars="0" w:firstLine="0"/>
    </w:pPr>
    <w:rPr>
      <w:sz w:val="18"/>
    </w:rPr>
  </w:style>
  <w:style w:type="paragraph" w:customStyle="1" w:styleId="affffffffff4">
    <w:name w:val="标准文件_示例后"/>
    <w:basedOn w:val="affffa"/>
    <w:qFormat/>
    <w:rsid w:val="009B46F9"/>
    <w:pPr>
      <w:ind w:left="964" w:firstLineChars="0" w:firstLine="0"/>
    </w:pPr>
    <w:rPr>
      <w:sz w:val="18"/>
    </w:rPr>
  </w:style>
  <w:style w:type="paragraph" w:customStyle="1" w:styleId="X0">
    <w:name w:val="标准文件_示例X后"/>
    <w:basedOn w:val="affffa"/>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5">
    <w:name w:val="标准文件_索引项"/>
    <w:basedOn w:val="affffa"/>
    <w:next w:val="affffa"/>
    <w:qFormat/>
    <w:rsid w:val="009B46F9"/>
    <w:pPr>
      <w:tabs>
        <w:tab w:val="right" w:leader="dot" w:pos="9356"/>
      </w:tabs>
      <w:ind w:left="210" w:firstLineChars="0" w:hanging="210"/>
      <w:jc w:val="left"/>
    </w:pPr>
  </w:style>
  <w:style w:type="paragraph" w:customStyle="1" w:styleId="affffffffff6">
    <w:name w:val="标准文件_附录一级无标题"/>
    <w:basedOn w:val="aff8"/>
    <w:qFormat/>
    <w:rsid w:val="009B46F9"/>
    <w:pPr>
      <w:spacing w:beforeLines="0" w:before="0" w:afterLines="0" w:after="0" w:line="276" w:lineRule="auto"/>
      <w:outlineLvl w:val="9"/>
    </w:pPr>
    <w:rPr>
      <w:rFonts w:ascii="宋体" w:eastAsia="宋体"/>
    </w:rPr>
  </w:style>
  <w:style w:type="paragraph" w:customStyle="1" w:styleId="affffffffff7">
    <w:name w:val="标准文件_附录二级无标题"/>
    <w:basedOn w:val="aff9"/>
    <w:rsid w:val="009B46F9"/>
    <w:pPr>
      <w:spacing w:beforeLines="0" w:before="0" w:afterLines="0" w:after="0" w:line="276" w:lineRule="auto"/>
      <w:outlineLvl w:val="9"/>
    </w:pPr>
    <w:rPr>
      <w:rFonts w:ascii="宋体" w:eastAsia="宋体"/>
    </w:rPr>
  </w:style>
  <w:style w:type="paragraph" w:customStyle="1" w:styleId="affffffffff8">
    <w:name w:val="标准文件_附录三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四级无标题"/>
    <w:basedOn w:val="affb"/>
    <w:qFormat/>
    <w:rsid w:val="009B46F9"/>
    <w:pPr>
      <w:spacing w:beforeLines="0" w:before="0" w:afterLines="0" w:after="0" w:line="276" w:lineRule="auto"/>
      <w:outlineLvl w:val="9"/>
    </w:pPr>
    <w:rPr>
      <w:rFonts w:ascii="宋体" w:eastAsia="宋体"/>
    </w:rPr>
  </w:style>
  <w:style w:type="paragraph" w:customStyle="1" w:styleId="affffffffffa">
    <w:name w:val="标准文件_附录五级无标题"/>
    <w:basedOn w:val="affc"/>
    <w:qFormat/>
    <w:rsid w:val="009B46F9"/>
    <w:pPr>
      <w:spacing w:beforeLines="0" w:before="0" w:afterLines="0" w:after="0" w:line="276" w:lineRule="auto"/>
      <w:outlineLvl w:val="9"/>
    </w:pPr>
    <w:rPr>
      <w:rFonts w:ascii="宋体" w:eastAsia="宋体"/>
    </w:rPr>
  </w:style>
  <w:style w:type="paragraph" w:customStyle="1" w:styleId="afffffffff7">
    <w:name w:val="标准文件_示例内容"/>
    <w:basedOn w:val="affffa"/>
    <w:qFormat/>
    <w:rsid w:val="009B46F9"/>
    <w:pPr>
      <w:ind w:firstLine="420"/>
    </w:pPr>
    <w:rPr>
      <w:sz w:val="18"/>
    </w:rPr>
  </w:style>
  <w:style w:type="paragraph" w:customStyle="1" w:styleId="affffffffffb">
    <w:name w:val="标准文件_引言一级无标题"/>
    <w:basedOn w:val="a7"/>
    <w:next w:val="affffa"/>
    <w:qFormat/>
    <w:rsid w:val="009B46F9"/>
    <w:pPr>
      <w:spacing w:beforeLines="0" w:before="0" w:afterLines="0" w:after="0" w:line="276" w:lineRule="auto"/>
    </w:pPr>
    <w:rPr>
      <w:rFonts w:ascii="宋体" w:eastAsia="宋体"/>
    </w:rPr>
  </w:style>
  <w:style w:type="paragraph" w:customStyle="1" w:styleId="affffffffffc">
    <w:name w:val="标准文件_引言二级无标题"/>
    <w:basedOn w:val="a8"/>
    <w:next w:val="affffa"/>
    <w:qFormat/>
    <w:rsid w:val="009B46F9"/>
    <w:pPr>
      <w:spacing w:beforeLines="0" w:before="0" w:afterLines="0" w:after="0" w:line="276" w:lineRule="auto"/>
    </w:pPr>
    <w:rPr>
      <w:rFonts w:ascii="宋体" w:eastAsia="宋体"/>
    </w:rPr>
  </w:style>
  <w:style w:type="paragraph" w:customStyle="1" w:styleId="affffffffffd">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e">
    <w:name w:val="标准文件_引言四级无标题"/>
    <w:basedOn w:val="aa"/>
    <w:next w:val="affffa"/>
    <w:qFormat/>
    <w:rsid w:val="009B46F9"/>
    <w:pPr>
      <w:spacing w:beforeLines="0" w:before="0" w:afterLines="0" w:after="0" w:line="276" w:lineRule="auto"/>
    </w:pPr>
    <w:rPr>
      <w:rFonts w:ascii="宋体" w:eastAsia="宋体"/>
    </w:rPr>
  </w:style>
  <w:style w:type="paragraph" w:customStyle="1" w:styleId="afffffffffff">
    <w:name w:val="标准文件_引言五级无标题"/>
    <w:basedOn w:val="ab"/>
    <w:next w:val="affffa"/>
    <w:qFormat/>
    <w:rsid w:val="009B46F9"/>
    <w:pPr>
      <w:spacing w:beforeLines="0" w:before="0" w:afterLines="0" w:after="0" w:line="276" w:lineRule="auto"/>
    </w:pPr>
    <w:rPr>
      <w:rFonts w:ascii="宋体" w:eastAsia="宋体"/>
    </w:rPr>
  </w:style>
  <w:style w:type="paragraph" w:customStyle="1" w:styleId="afffffffffff0">
    <w:name w:val="标准文件_索引标题"/>
    <w:basedOn w:val="afffff1"/>
    <w:next w:val="affffa"/>
    <w:qFormat/>
    <w:rsid w:val="00CD561D"/>
    <w:rPr>
      <w:rFonts w:hAnsi="黑体"/>
    </w:rPr>
  </w:style>
  <w:style w:type="paragraph" w:customStyle="1" w:styleId="afffffffffff1">
    <w:name w:val="标准文件_脚注内容"/>
    <w:basedOn w:val="affffa"/>
    <w:qFormat/>
    <w:rsid w:val="009B46F9"/>
    <w:pPr>
      <w:ind w:leftChars="200" w:left="400" w:hangingChars="200" w:hanging="200"/>
    </w:pPr>
    <w:rPr>
      <w:sz w:val="15"/>
    </w:rPr>
  </w:style>
  <w:style w:type="paragraph" w:customStyle="1" w:styleId="afffffffffff2">
    <w:name w:val="标准文件_术语条一"/>
    <w:basedOn w:val="affffffffb"/>
    <w:next w:val="affffa"/>
    <w:qFormat/>
    <w:rsid w:val="009B46F9"/>
  </w:style>
  <w:style w:type="paragraph" w:customStyle="1" w:styleId="afffffffffff3">
    <w:name w:val="标准文件_术语条二"/>
    <w:basedOn w:val="affffffffe"/>
    <w:next w:val="affffa"/>
    <w:qFormat/>
    <w:rsid w:val="009B46F9"/>
  </w:style>
  <w:style w:type="paragraph" w:customStyle="1" w:styleId="afffffffffff4">
    <w:name w:val="标准文件_术语条三"/>
    <w:basedOn w:val="affffffffd"/>
    <w:next w:val="affffa"/>
    <w:qFormat/>
    <w:rsid w:val="009B46F9"/>
  </w:style>
  <w:style w:type="paragraph" w:customStyle="1" w:styleId="afffffffffff5">
    <w:name w:val="标准文件_术语条四"/>
    <w:basedOn w:val="afffffffff0"/>
    <w:next w:val="affffa"/>
    <w:qFormat/>
    <w:rsid w:val="009B46F9"/>
  </w:style>
  <w:style w:type="paragraph" w:customStyle="1" w:styleId="afffffffffff6">
    <w:name w:val="标准文件_术语条五"/>
    <w:basedOn w:val="affffffffc"/>
    <w:next w:val="affffa"/>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7">
    <w:name w:val="发布"/>
    <w:basedOn w:val="afffa"/>
    <w:rsid w:val="007B7453"/>
    <w:rPr>
      <w:rFonts w:ascii="黑体" w:eastAsia="黑体"/>
      <w:spacing w:val="85"/>
      <w:w w:val="100"/>
      <w:position w:val="3"/>
      <w:sz w:val="28"/>
      <w:szCs w:val="28"/>
    </w:rPr>
  </w:style>
  <w:style w:type="character" w:customStyle="1" w:styleId="Char7">
    <w:name w:val="段 Char"/>
    <w:link w:val="afffffffffff8"/>
    <w:qFormat/>
    <w:rsid w:val="00CB6DBF"/>
    <w:rPr>
      <w:rFonts w:ascii="宋体"/>
      <w:sz w:val="21"/>
    </w:rPr>
  </w:style>
  <w:style w:type="paragraph" w:customStyle="1" w:styleId="afffffffffff8">
    <w:name w:val="段"/>
    <w:link w:val="Char7"/>
    <w:qFormat/>
    <w:rsid w:val="00CB6DBF"/>
    <w:pPr>
      <w:tabs>
        <w:tab w:val="center" w:pos="4201"/>
        <w:tab w:val="right" w:leader="dot" w:pos="9298"/>
      </w:tabs>
      <w:autoSpaceDE w:val="0"/>
      <w:autoSpaceDN w:val="0"/>
      <w:ind w:firstLineChars="200" w:firstLine="420"/>
      <w:jc w:val="both"/>
    </w:pPr>
    <w:rPr>
      <w:rFonts w:ascii="宋体"/>
      <w:sz w:val="21"/>
    </w:rPr>
  </w:style>
  <w:style w:type="paragraph" w:customStyle="1" w:styleId="afffffffffff9">
    <w:name w:val="一级条标题"/>
    <w:next w:val="afffffffffff8"/>
    <w:rsid w:val="00CB6DBF"/>
    <w:pPr>
      <w:spacing w:beforeLines="50" w:before="156" w:afterLines="50" w:after="156"/>
      <w:outlineLvl w:val="2"/>
    </w:pPr>
    <w:rPr>
      <w:rFonts w:ascii="黑体" w:eastAsia="黑体" w:hAnsi="Times New Roman"/>
      <w:sz w:val="21"/>
      <w:szCs w:val="21"/>
    </w:rPr>
  </w:style>
  <w:style w:type="paragraph" w:customStyle="1" w:styleId="afffffffffffa">
    <w:name w:val="二级条标题"/>
    <w:basedOn w:val="afffffffffff9"/>
    <w:next w:val="afffffffffff8"/>
    <w:rsid w:val="00CB6DBF"/>
    <w:pPr>
      <w:spacing w:before="50" w:after="50"/>
      <w:outlineLvl w:val="3"/>
    </w:pPr>
  </w:style>
  <w:style w:type="paragraph" w:customStyle="1" w:styleId="afffffffffffb">
    <w:name w:val="章标题"/>
    <w:next w:val="afffffffffff8"/>
    <w:rsid w:val="00CB6DBF"/>
    <w:pPr>
      <w:spacing w:beforeLines="100" w:before="312" w:afterLines="100" w:after="312"/>
      <w:jc w:val="both"/>
      <w:outlineLvl w:val="1"/>
    </w:pPr>
    <w:rPr>
      <w:rFonts w:ascii="黑体" w:eastAsia="黑体" w:hAnsi="Times New Roman"/>
      <w:sz w:val="21"/>
    </w:rPr>
  </w:style>
  <w:style w:type="paragraph" w:customStyle="1" w:styleId="aff2">
    <w:name w:val="数字编号列项（二级）"/>
    <w:rsid w:val="00CB6DBF"/>
    <w:pPr>
      <w:numPr>
        <w:ilvl w:val="1"/>
        <w:numId w:val="33"/>
      </w:numPr>
      <w:jc w:val="both"/>
    </w:pPr>
    <w:rPr>
      <w:rFonts w:ascii="宋体" w:hAnsi="Times New Roman"/>
      <w:sz w:val="21"/>
    </w:rPr>
  </w:style>
  <w:style w:type="paragraph" w:customStyle="1" w:styleId="aff1">
    <w:name w:val="字母编号列项（一级）"/>
    <w:rsid w:val="00CB6DBF"/>
    <w:pPr>
      <w:numPr>
        <w:numId w:val="33"/>
      </w:numPr>
      <w:jc w:val="both"/>
    </w:pPr>
    <w:rPr>
      <w:rFonts w:ascii="宋体" w:hAnsi="Times New Roman"/>
      <w:sz w:val="21"/>
    </w:rPr>
  </w:style>
  <w:style w:type="paragraph" w:customStyle="1" w:styleId="aff3">
    <w:name w:val="编号列项（三级）"/>
    <w:rsid w:val="00CB6DBF"/>
    <w:pPr>
      <w:numPr>
        <w:ilvl w:val="2"/>
        <w:numId w:val="33"/>
      </w:numPr>
    </w:pPr>
    <w:rPr>
      <w:rFonts w:ascii="宋体" w:hAnsi="Times New Roman"/>
      <w:sz w:val="21"/>
    </w:rPr>
  </w:style>
  <w:style w:type="paragraph" w:customStyle="1" w:styleId="aff5">
    <w:name w:val="二级无"/>
    <w:basedOn w:val="afffffffffffa"/>
    <w:rsid w:val="00EE0672"/>
    <w:pPr>
      <w:numPr>
        <w:ilvl w:val="2"/>
        <w:numId w:val="2"/>
      </w:numPr>
      <w:spacing w:beforeLines="0" w:before="0" w:afterLines="0" w:after="0"/>
    </w:pPr>
    <w:rPr>
      <w:rFonts w:ascii="宋体" w:eastAsia="宋体"/>
    </w:rPr>
  </w:style>
  <w:style w:type="paragraph" w:styleId="afffffffffffc">
    <w:name w:val="Normal (Web)"/>
    <w:basedOn w:val="afff9"/>
    <w:uiPriority w:val="99"/>
    <w:unhideWhenUsed/>
    <w:rsid w:val="006973F2"/>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afffffffffffd">
    <w:basedOn w:val="afff9"/>
    <w:next w:val="afffffffffffe"/>
    <w:uiPriority w:val="34"/>
    <w:qFormat/>
    <w:rsid w:val="00313B70"/>
    <w:pPr>
      <w:widowControl/>
      <w:adjustRightInd/>
      <w:spacing w:after="200" w:line="360" w:lineRule="auto"/>
      <w:ind w:firstLineChars="200" w:firstLine="200"/>
      <w:jc w:val="left"/>
    </w:pPr>
    <w:rPr>
      <w:rFonts w:ascii="宋体" w:hAnsi="宋体"/>
      <w:sz w:val="24"/>
      <w:szCs w:val="24"/>
    </w:rPr>
  </w:style>
  <w:style w:type="paragraph" w:styleId="afffffffffffe">
    <w:name w:val="List Paragraph"/>
    <w:basedOn w:val="afff9"/>
    <w:uiPriority w:val="34"/>
    <w:qFormat/>
    <w:rsid w:val="00313B70"/>
    <w:pPr>
      <w:ind w:firstLineChars="200" w:firstLine="420"/>
    </w:pPr>
  </w:style>
  <w:style w:type="paragraph" w:styleId="affffffffffff">
    <w:name w:val="Subtitle"/>
    <w:basedOn w:val="affffffffffff0"/>
    <w:next w:val="afff9"/>
    <w:link w:val="Char8"/>
    <w:uiPriority w:val="11"/>
    <w:qFormat/>
    <w:rsid w:val="00313B70"/>
    <w:pPr>
      <w:widowControl/>
      <w:adjustRightInd/>
      <w:spacing w:after="240" w:line="360" w:lineRule="auto"/>
      <w:ind w:firstLine="420"/>
      <w:jc w:val="center"/>
      <w:outlineLvl w:val="0"/>
    </w:pPr>
    <w:rPr>
      <w:rFonts w:ascii="宋体" w:hAnsi="宋体"/>
      <w:b/>
      <w:sz w:val="36"/>
      <w:szCs w:val="24"/>
    </w:rPr>
  </w:style>
  <w:style w:type="character" w:customStyle="1" w:styleId="Char8">
    <w:name w:val="副标题 Char"/>
    <w:basedOn w:val="afffa"/>
    <w:link w:val="affffffffffff"/>
    <w:uiPriority w:val="11"/>
    <w:qFormat/>
    <w:rsid w:val="00313B70"/>
    <w:rPr>
      <w:rFonts w:ascii="宋体" w:hAnsi="宋体"/>
      <w:b/>
      <w:kern w:val="2"/>
      <w:sz w:val="36"/>
      <w:szCs w:val="24"/>
    </w:rPr>
  </w:style>
  <w:style w:type="paragraph" w:styleId="affffffffffff0">
    <w:name w:val="No Spacing"/>
    <w:uiPriority w:val="1"/>
    <w:qFormat/>
    <w:rsid w:val="00313B70"/>
    <w:pPr>
      <w:widowControl w:val="0"/>
      <w:adjustRightInd w:val="0"/>
      <w:jc w:val="both"/>
    </w:pPr>
    <w:rPr>
      <w:kern w:val="2"/>
      <w:sz w:val="21"/>
      <w:szCs w:val="21"/>
    </w:rPr>
  </w:style>
  <w:style w:type="paragraph" w:customStyle="1" w:styleId="affffffffffff1">
    <w:basedOn w:val="afff9"/>
    <w:next w:val="afffffffffffe"/>
    <w:uiPriority w:val="34"/>
    <w:qFormat/>
    <w:rsid w:val="002C67DC"/>
    <w:pPr>
      <w:widowControl/>
      <w:adjustRightInd/>
      <w:spacing w:after="200" w:line="360" w:lineRule="auto"/>
      <w:ind w:firstLineChars="200" w:firstLine="200"/>
      <w:jc w:val="left"/>
    </w:pPr>
    <w:rPr>
      <w:rFonts w:ascii="宋体" w:hAnsi="宋体"/>
      <w:sz w:val="24"/>
      <w:szCs w:val="24"/>
    </w:rPr>
  </w:style>
  <w:style w:type="paragraph" w:customStyle="1" w:styleId="affffffffffff2">
    <w:basedOn w:val="afff9"/>
    <w:next w:val="afffffffffffe"/>
    <w:uiPriority w:val="34"/>
    <w:qFormat/>
    <w:rsid w:val="00CD5452"/>
    <w:pPr>
      <w:widowControl/>
      <w:adjustRightInd/>
      <w:spacing w:after="200" w:line="360" w:lineRule="auto"/>
      <w:ind w:firstLineChars="200" w:firstLine="200"/>
      <w:jc w:val="left"/>
    </w:pPr>
    <w:rPr>
      <w:rFonts w:ascii="宋体" w:hAnsi="宋体"/>
      <w:sz w:val="24"/>
      <w:szCs w:val="24"/>
    </w:rPr>
  </w:style>
  <w:style w:type="character" w:styleId="affffffffffff3">
    <w:name w:val="FollowedHyperlink"/>
    <w:basedOn w:val="afffa"/>
    <w:uiPriority w:val="99"/>
    <w:semiHidden/>
    <w:unhideWhenUsed/>
    <w:rsid w:val="003E6C49"/>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footer" w:qFormat="1"/>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9">
    <w:name w:val="Normal"/>
    <w:qFormat/>
    <w:rsid w:val="009B46F9"/>
    <w:pPr>
      <w:widowControl w:val="0"/>
      <w:adjustRightInd w:val="0"/>
      <w:spacing w:line="400" w:lineRule="exact"/>
      <w:jc w:val="both"/>
    </w:pPr>
    <w:rPr>
      <w:kern w:val="2"/>
      <w:sz w:val="21"/>
      <w:szCs w:val="21"/>
    </w:rPr>
  </w:style>
  <w:style w:type="paragraph" w:styleId="1">
    <w:name w:val="heading 1"/>
    <w:basedOn w:val="afff9"/>
    <w:next w:val="afff9"/>
    <w:link w:val="1Char"/>
    <w:qFormat/>
    <w:rsid w:val="009B46F9"/>
    <w:pPr>
      <w:keepNext/>
      <w:keepLines/>
      <w:spacing w:before="340" w:after="330" w:line="578" w:lineRule="auto"/>
      <w:outlineLvl w:val="0"/>
    </w:pPr>
    <w:rPr>
      <w:b/>
      <w:bCs/>
      <w:kern w:val="44"/>
      <w:sz w:val="44"/>
      <w:szCs w:val="44"/>
    </w:rPr>
  </w:style>
  <w:style w:type="paragraph" w:styleId="22">
    <w:name w:val="heading 2"/>
    <w:basedOn w:val="afff9"/>
    <w:next w:val="afff9"/>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Char"/>
    <w:qFormat/>
    <w:rsid w:val="009B46F9"/>
    <w:pPr>
      <w:keepNext/>
      <w:keepLines/>
      <w:spacing w:before="260" w:after="260" w:line="416" w:lineRule="auto"/>
      <w:outlineLvl w:val="2"/>
    </w:pPr>
    <w:rPr>
      <w:b/>
      <w:bCs/>
      <w:sz w:val="32"/>
      <w:szCs w:val="32"/>
    </w:rPr>
  </w:style>
  <w:style w:type="paragraph" w:styleId="4">
    <w:name w:val="heading 4"/>
    <w:basedOn w:val="afff9"/>
    <w:next w:val="afff9"/>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9"/>
    <w:next w:val="afff9"/>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9"/>
    <w:next w:val="afff9"/>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Char"/>
    <w:qFormat/>
    <w:rsid w:val="009B46F9"/>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d">
    <w:name w:val="header"/>
    <w:basedOn w:val="afff9"/>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d"/>
    <w:uiPriority w:val="99"/>
    <w:rsid w:val="009B46F9"/>
    <w:rPr>
      <w:kern w:val="2"/>
      <w:sz w:val="18"/>
      <w:szCs w:val="18"/>
    </w:rPr>
  </w:style>
  <w:style w:type="paragraph" w:styleId="afffe">
    <w:name w:val="footer"/>
    <w:basedOn w:val="afff9"/>
    <w:link w:val="Char0"/>
    <w:uiPriority w:val="99"/>
    <w:qFormat/>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e"/>
    <w:uiPriority w:val="99"/>
    <w:qFormat/>
    <w:rsid w:val="009B46F9"/>
    <w:rPr>
      <w:rFonts w:ascii="宋体"/>
      <w:kern w:val="2"/>
      <w:sz w:val="18"/>
      <w:szCs w:val="18"/>
    </w:rPr>
  </w:style>
  <w:style w:type="paragraph" w:styleId="affff">
    <w:name w:val="Balloon Text"/>
    <w:basedOn w:val="afff9"/>
    <w:link w:val="Char1"/>
    <w:uiPriority w:val="99"/>
    <w:semiHidden/>
    <w:unhideWhenUsed/>
    <w:rsid w:val="009B46F9"/>
    <w:rPr>
      <w:sz w:val="18"/>
      <w:szCs w:val="18"/>
    </w:rPr>
  </w:style>
  <w:style w:type="character" w:customStyle="1" w:styleId="Char1">
    <w:name w:val="批注框文本 Char"/>
    <w:link w:val="affff"/>
    <w:uiPriority w:val="99"/>
    <w:semiHidden/>
    <w:rsid w:val="009B46F9"/>
    <w:rPr>
      <w:kern w:val="2"/>
      <w:sz w:val="18"/>
      <w:szCs w:val="18"/>
    </w:rPr>
  </w:style>
  <w:style w:type="paragraph" w:styleId="affff0">
    <w:name w:val="Quote"/>
    <w:basedOn w:val="afff9"/>
    <w:next w:val="afff9"/>
    <w:link w:val="Char2"/>
    <w:uiPriority w:val="29"/>
    <w:qFormat/>
    <w:rsid w:val="009B46F9"/>
    <w:rPr>
      <w:i/>
      <w:iCs/>
      <w:color w:val="000000"/>
    </w:rPr>
  </w:style>
  <w:style w:type="character" w:customStyle="1" w:styleId="Char2">
    <w:name w:val="引用 Char"/>
    <w:link w:val="affff0"/>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9"/>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3"/>
    <w:rsid w:val="009B46F9"/>
    <w:rPr>
      <w:rFonts w:ascii="Arial" w:hAnsi="Arial" w:cs="Arial"/>
      <w:b/>
      <w:bCs/>
      <w:kern w:val="2"/>
      <w:sz w:val="32"/>
      <w:szCs w:val="32"/>
    </w:rPr>
  </w:style>
  <w:style w:type="paragraph" w:customStyle="1" w:styleId="affff4">
    <w:name w:val="标准标志"/>
    <w:next w:val="afff9"/>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5">
    <w:name w:val="标准称谓"/>
    <w:next w:val="afff9"/>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6">
    <w:name w:val="标准文件_页脚偶数页"/>
    <w:rsid w:val="009B46F9"/>
    <w:pPr>
      <w:ind w:left="198"/>
    </w:pPr>
    <w:rPr>
      <w:rFonts w:ascii="宋体" w:hAnsi="Times New Roman"/>
      <w:sz w:val="18"/>
    </w:rPr>
  </w:style>
  <w:style w:type="paragraph" w:customStyle="1" w:styleId="affff7">
    <w:name w:val="标准文件_页脚奇数页"/>
    <w:rsid w:val="009B46F9"/>
    <w:pPr>
      <w:ind w:right="227"/>
      <w:jc w:val="right"/>
    </w:pPr>
    <w:rPr>
      <w:rFonts w:ascii="宋体" w:hAnsi="Times New Roman"/>
      <w:sz w:val="18"/>
    </w:rPr>
  </w:style>
  <w:style w:type="paragraph" w:customStyle="1" w:styleId="affff8">
    <w:name w:val="标准书眉一"/>
    <w:rsid w:val="009B46F9"/>
    <w:pPr>
      <w:jc w:val="both"/>
    </w:pPr>
    <w:rPr>
      <w:rFonts w:ascii="Times New Roman" w:hAnsi="Times New Roman"/>
    </w:rPr>
  </w:style>
  <w:style w:type="paragraph" w:customStyle="1" w:styleId="ICS">
    <w:name w:val="标准文件_ICS"/>
    <w:basedOn w:val="afff9"/>
    <w:rsid w:val="009B46F9"/>
    <w:pPr>
      <w:spacing w:line="0" w:lineRule="atLeast"/>
    </w:pPr>
    <w:rPr>
      <w:rFonts w:ascii="黑体" w:eastAsia="黑体" w:hAnsi="宋体"/>
    </w:rPr>
  </w:style>
  <w:style w:type="paragraph" w:customStyle="1" w:styleId="affff9">
    <w:name w:val="标准文件_标准正文"/>
    <w:basedOn w:val="afff9"/>
    <w:next w:val="affffa"/>
    <w:rsid w:val="009B46F9"/>
    <w:pPr>
      <w:snapToGrid w:val="0"/>
      <w:ind w:firstLineChars="200" w:firstLine="200"/>
    </w:pPr>
    <w:rPr>
      <w:kern w:val="0"/>
    </w:rPr>
  </w:style>
  <w:style w:type="paragraph" w:customStyle="1" w:styleId="affffb">
    <w:name w:val="标准文件_版本"/>
    <w:basedOn w:val="affff9"/>
    <w:rsid w:val="009B46F9"/>
    <w:pPr>
      <w:adjustRightInd/>
      <w:snapToGrid/>
      <w:ind w:firstLineChars="0" w:firstLine="0"/>
    </w:pPr>
    <w:rPr>
      <w:rFonts w:ascii="宋体" w:hAnsi="宋体"/>
      <w:kern w:val="2"/>
    </w:rPr>
  </w:style>
  <w:style w:type="paragraph" w:customStyle="1" w:styleId="affffc">
    <w:name w:val="标准文件_标准部门"/>
    <w:basedOn w:val="afff9"/>
    <w:rsid w:val="009B46F9"/>
    <w:pPr>
      <w:jc w:val="center"/>
    </w:pPr>
    <w:rPr>
      <w:rFonts w:ascii="黑体" w:eastAsia="黑体"/>
      <w:kern w:val="0"/>
      <w:sz w:val="44"/>
    </w:rPr>
  </w:style>
  <w:style w:type="paragraph" w:customStyle="1" w:styleId="affffd">
    <w:name w:val="标准文件_标准代替"/>
    <w:basedOn w:val="afff9"/>
    <w:next w:val="afff9"/>
    <w:rsid w:val="009B46F9"/>
    <w:pPr>
      <w:spacing w:line="310" w:lineRule="exact"/>
      <w:jc w:val="right"/>
    </w:pPr>
    <w:rPr>
      <w:rFonts w:ascii="宋体" w:hAnsi="宋体"/>
      <w:kern w:val="0"/>
    </w:rPr>
  </w:style>
  <w:style w:type="paragraph" w:customStyle="1" w:styleId="affffe">
    <w:name w:val="标准文件_标准名称标题"/>
    <w:basedOn w:val="afff9"/>
    <w:next w:val="afff9"/>
    <w:rsid w:val="009B46F9"/>
    <w:pPr>
      <w:widowControl/>
      <w:shd w:val="clear" w:color="FFFFFF" w:fill="FFFFFF"/>
      <w:adjustRightInd/>
      <w:spacing w:before="640" w:after="100"/>
      <w:jc w:val="center"/>
    </w:pPr>
    <w:rPr>
      <w:rFonts w:ascii="黑体" w:eastAsia="黑体"/>
      <w:kern w:val="0"/>
      <w:sz w:val="32"/>
    </w:rPr>
  </w:style>
  <w:style w:type="paragraph" w:customStyle="1" w:styleId="afffff">
    <w:name w:val="标准文件_页眉奇数页"/>
    <w:next w:val="afff9"/>
    <w:rsid w:val="009B46F9"/>
    <w:pPr>
      <w:tabs>
        <w:tab w:val="center" w:pos="4154"/>
        <w:tab w:val="right" w:pos="8306"/>
      </w:tabs>
      <w:spacing w:after="120"/>
      <w:jc w:val="right"/>
    </w:pPr>
    <w:rPr>
      <w:rFonts w:ascii="黑体" w:eastAsia="黑体" w:hAnsi="宋体"/>
      <w:noProof/>
      <w:sz w:val="21"/>
    </w:rPr>
  </w:style>
  <w:style w:type="paragraph" w:customStyle="1" w:styleId="afffff0">
    <w:name w:val="标准文件_页眉偶数页"/>
    <w:basedOn w:val="afffff"/>
    <w:next w:val="afff9"/>
    <w:rsid w:val="009B46F9"/>
    <w:pPr>
      <w:jc w:val="left"/>
    </w:pPr>
  </w:style>
  <w:style w:type="paragraph" w:customStyle="1" w:styleId="afffff1">
    <w:name w:val="标准文件_参考文献标题"/>
    <w:basedOn w:val="afff9"/>
    <w:next w:val="afff9"/>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a">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2">
    <w:name w:val="标准文件_二级条标题"/>
    <w:next w:val="affffa"/>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2">
    <w:name w:val="标准文件_发布"/>
    <w:rsid w:val="009B46F9"/>
    <w:rPr>
      <w:rFonts w:ascii="黑体" w:eastAsia="黑体"/>
      <w:spacing w:val="0"/>
      <w:w w:val="100"/>
      <w:position w:val="3"/>
      <w:sz w:val="28"/>
    </w:rPr>
  </w:style>
  <w:style w:type="paragraph" w:customStyle="1" w:styleId="ad">
    <w:name w:val="标准文件_方框数字列项"/>
    <w:basedOn w:val="affffa"/>
    <w:rsid w:val="009B46F9"/>
    <w:pPr>
      <w:numPr>
        <w:numId w:val="3"/>
      </w:numPr>
      <w:ind w:firstLineChars="0" w:firstLine="0"/>
    </w:pPr>
  </w:style>
  <w:style w:type="paragraph" w:customStyle="1" w:styleId="afffff3">
    <w:name w:val="标准文件_封面标准编号"/>
    <w:basedOn w:val="afff9"/>
    <w:next w:val="affffd"/>
    <w:rsid w:val="009B46F9"/>
    <w:pPr>
      <w:spacing w:line="310" w:lineRule="exact"/>
      <w:jc w:val="right"/>
    </w:pPr>
    <w:rPr>
      <w:rFonts w:ascii="黑体" w:eastAsia="黑体"/>
      <w:kern w:val="0"/>
      <w:sz w:val="28"/>
    </w:rPr>
  </w:style>
  <w:style w:type="paragraph" w:customStyle="1" w:styleId="afffff4">
    <w:name w:val="标准文件_封面标准分类号"/>
    <w:basedOn w:val="afff9"/>
    <w:rsid w:val="009B46F9"/>
    <w:rPr>
      <w:rFonts w:ascii="黑体" w:eastAsia="黑体"/>
      <w:b/>
      <w:kern w:val="0"/>
      <w:sz w:val="28"/>
    </w:rPr>
  </w:style>
  <w:style w:type="paragraph" w:customStyle="1" w:styleId="afffff5">
    <w:name w:val="标准文件_封面标准名称"/>
    <w:basedOn w:val="afff9"/>
    <w:rsid w:val="009B46F9"/>
    <w:pPr>
      <w:spacing w:line="240" w:lineRule="auto"/>
      <w:jc w:val="center"/>
    </w:pPr>
    <w:rPr>
      <w:rFonts w:ascii="黑体" w:eastAsia="黑体"/>
      <w:kern w:val="0"/>
      <w:sz w:val="52"/>
    </w:rPr>
  </w:style>
  <w:style w:type="paragraph" w:customStyle="1" w:styleId="afffff6">
    <w:name w:val="标准文件_封面标准英文名称"/>
    <w:basedOn w:val="afff9"/>
    <w:rsid w:val="009B46F9"/>
    <w:pPr>
      <w:spacing w:line="240" w:lineRule="auto"/>
      <w:jc w:val="center"/>
    </w:pPr>
    <w:rPr>
      <w:rFonts w:ascii="黑体" w:eastAsia="黑体"/>
      <w:b/>
      <w:sz w:val="28"/>
    </w:rPr>
  </w:style>
  <w:style w:type="paragraph" w:customStyle="1" w:styleId="afffff7">
    <w:name w:val="标准文件_封面发布日期"/>
    <w:basedOn w:val="afff9"/>
    <w:rsid w:val="009B46F9"/>
    <w:pPr>
      <w:spacing w:line="310" w:lineRule="exact"/>
    </w:pPr>
    <w:rPr>
      <w:rFonts w:ascii="黑体" w:eastAsia="黑体"/>
      <w:kern w:val="0"/>
      <w:sz w:val="28"/>
    </w:rPr>
  </w:style>
  <w:style w:type="paragraph" w:customStyle="1" w:styleId="afffff8">
    <w:name w:val="标准文件_封面密级"/>
    <w:basedOn w:val="afff9"/>
    <w:rsid w:val="009B46F9"/>
    <w:rPr>
      <w:rFonts w:eastAsia="黑体"/>
      <w:sz w:val="32"/>
    </w:rPr>
  </w:style>
  <w:style w:type="paragraph" w:customStyle="1" w:styleId="afffff9">
    <w:name w:val="标准文件_封面实施日期"/>
    <w:basedOn w:val="afff9"/>
    <w:rsid w:val="009B46F9"/>
    <w:pPr>
      <w:spacing w:line="310" w:lineRule="exact"/>
      <w:jc w:val="right"/>
    </w:pPr>
    <w:rPr>
      <w:rFonts w:ascii="黑体" w:eastAsia="黑体"/>
      <w:sz w:val="28"/>
    </w:rPr>
  </w:style>
  <w:style w:type="paragraph" w:customStyle="1" w:styleId="afffffa">
    <w:name w:val="标准文件_封面抬头"/>
    <w:basedOn w:val="affffa"/>
    <w:rsid w:val="009B46F9"/>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a"/>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a"/>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8">
    <w:name w:val="标准文件_附录一级条标题"/>
    <w:next w:val="affffa"/>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9">
    <w:name w:val="标准文件_附录二级条标题"/>
    <w:basedOn w:val="aff8"/>
    <w:next w:val="affffa"/>
    <w:rsid w:val="009B46F9"/>
    <w:pPr>
      <w:widowControl/>
      <w:numPr>
        <w:ilvl w:val="2"/>
      </w:numPr>
      <w:wordWrap w:val="0"/>
      <w:overflowPunct w:val="0"/>
      <w:autoSpaceDE w:val="0"/>
      <w:autoSpaceDN w:val="0"/>
      <w:textAlignment w:val="baseline"/>
      <w:outlineLvl w:val="3"/>
    </w:pPr>
  </w:style>
  <w:style w:type="paragraph" w:customStyle="1" w:styleId="afffffb">
    <w:name w:val="标准文件_附录公式"/>
    <w:basedOn w:val="affff9"/>
    <w:next w:val="affff9"/>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a"/>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b">
    <w:name w:val="标准文件_附录四级条标题"/>
    <w:next w:val="affffa"/>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a"/>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c">
    <w:name w:val="标准文件_附录五级条标题"/>
    <w:next w:val="affffa"/>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c"/>
    <w:rsid w:val="009B46F9"/>
    <w:pPr>
      <w:numPr>
        <w:numId w:val="7"/>
      </w:numPr>
      <w:tabs>
        <w:tab w:val="left" w:pos="6406"/>
      </w:tabs>
      <w:spacing w:before="220" w:after="320"/>
      <w:jc w:val="center"/>
      <w:outlineLvl w:val="0"/>
    </w:pPr>
    <w:rPr>
      <w:rFonts w:ascii="黑体" w:eastAsia="黑体" w:hAnsi="Times New Roman"/>
      <w:sz w:val="21"/>
    </w:rPr>
  </w:style>
  <w:style w:type="paragraph" w:styleId="afffffc">
    <w:name w:val="Body Text"/>
    <w:basedOn w:val="afff9"/>
    <w:link w:val="Char5"/>
    <w:rsid w:val="009B46F9"/>
    <w:pPr>
      <w:spacing w:after="120"/>
    </w:pPr>
  </w:style>
  <w:style w:type="character" w:customStyle="1" w:styleId="Char5">
    <w:name w:val="正文文本 Char"/>
    <w:link w:val="afffffc"/>
    <w:rsid w:val="009B46F9"/>
    <w:rPr>
      <w:kern w:val="2"/>
      <w:sz w:val="21"/>
      <w:szCs w:val="21"/>
    </w:rPr>
  </w:style>
  <w:style w:type="paragraph" w:customStyle="1" w:styleId="afffffd">
    <w:name w:val="标准文件_附录章标题"/>
    <w:next w:val="affffa"/>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e">
    <w:name w:val="标准文件_公式后的破折号"/>
    <w:basedOn w:val="affffa"/>
    <w:next w:val="affffa"/>
    <w:rsid w:val="009B46F9"/>
    <w:pPr>
      <w:ind w:leftChars="200" w:left="488" w:hangingChars="290" w:hanging="289"/>
    </w:pPr>
  </w:style>
  <w:style w:type="paragraph" w:customStyle="1" w:styleId="a6">
    <w:name w:val="标准文件_前言、引言标题"/>
    <w:next w:val="afff9"/>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
    <w:name w:val="标准文件_目次、标准名称标题"/>
    <w:basedOn w:val="a6"/>
    <w:next w:val="affffa"/>
    <w:rsid w:val="009B46F9"/>
    <w:pPr>
      <w:spacing w:line="460" w:lineRule="exact"/>
      <w:ind w:left="0" w:firstLine="0"/>
    </w:pPr>
  </w:style>
  <w:style w:type="paragraph" w:customStyle="1" w:styleId="affffff0">
    <w:name w:val="标准文件_目录标题"/>
    <w:basedOn w:val="afff9"/>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3">
    <w:name w:val="标准文件_三级条标题"/>
    <w:basedOn w:val="afff2"/>
    <w:next w:val="affffa"/>
    <w:rsid w:val="009B46F9"/>
    <w:pPr>
      <w:widowControl/>
      <w:numPr>
        <w:ilvl w:val="4"/>
      </w:numPr>
      <w:outlineLvl w:val="3"/>
    </w:pPr>
  </w:style>
  <w:style w:type="character" w:styleId="affffff1">
    <w:name w:val="Subtle Reference"/>
    <w:uiPriority w:val="31"/>
    <w:qFormat/>
    <w:rsid w:val="009B46F9"/>
    <w:rPr>
      <w:smallCaps/>
      <w:color w:val="C0504D"/>
      <w:u w:val="single"/>
    </w:rPr>
  </w:style>
  <w:style w:type="paragraph" w:customStyle="1" w:styleId="affffff2">
    <w:name w:val="标准文件_示例后续"/>
    <w:basedOn w:val="afff9"/>
    <w:rsid w:val="009B46F9"/>
    <w:pPr>
      <w:adjustRightInd/>
      <w:spacing w:line="240" w:lineRule="auto"/>
      <w:ind w:firstLineChars="200" w:firstLine="200"/>
    </w:pPr>
    <w:rPr>
      <w:sz w:val="18"/>
      <w:szCs w:val="24"/>
    </w:rPr>
  </w:style>
  <w:style w:type="paragraph" w:customStyle="1" w:styleId="affd">
    <w:name w:val="标准文件_数字编号列项"/>
    <w:rsid w:val="009B46F9"/>
    <w:pPr>
      <w:numPr>
        <w:numId w:val="13"/>
      </w:numPr>
      <w:jc w:val="both"/>
    </w:pPr>
    <w:rPr>
      <w:rFonts w:ascii="宋体" w:hAnsi="宋体"/>
      <w:sz w:val="21"/>
    </w:rPr>
  </w:style>
  <w:style w:type="paragraph" w:customStyle="1" w:styleId="afff4">
    <w:name w:val="标准文件_四级条标题"/>
    <w:next w:val="affffa"/>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3">
    <w:name w:val="footnote text"/>
    <w:basedOn w:val="afff9"/>
    <w:next w:val="afff9"/>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3"/>
    <w:semiHidden/>
    <w:rsid w:val="009B46F9"/>
    <w:rPr>
      <w:rFonts w:ascii="宋体"/>
      <w:kern w:val="2"/>
      <w:sz w:val="18"/>
      <w:szCs w:val="18"/>
    </w:rPr>
  </w:style>
  <w:style w:type="paragraph" w:customStyle="1" w:styleId="affffff4">
    <w:name w:val="标准文件_条文脚注"/>
    <w:basedOn w:val="affffff3"/>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9"/>
    <w:next w:val="affffa"/>
    <w:rsid w:val="009B46F9"/>
    <w:pPr>
      <w:numPr>
        <w:numId w:val="14"/>
      </w:numPr>
      <w:spacing w:line="240" w:lineRule="auto"/>
      <w:jc w:val="left"/>
    </w:pPr>
    <w:rPr>
      <w:rFonts w:ascii="宋体" w:hAnsi="宋体"/>
      <w:sz w:val="18"/>
    </w:rPr>
  </w:style>
  <w:style w:type="character" w:styleId="affffff5">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6">
    <w:name w:val="标准文件_图表脚注内容"/>
    <w:rsid w:val="009B46F9"/>
    <w:rPr>
      <w:rFonts w:ascii="宋体" w:eastAsia="宋体" w:hAnsi="宋体" w:cs="Times New Roman"/>
      <w:spacing w:val="0"/>
      <w:sz w:val="18"/>
      <w:vertAlign w:val="superscript"/>
    </w:rPr>
  </w:style>
  <w:style w:type="paragraph" w:customStyle="1" w:styleId="afff5">
    <w:name w:val="标准文件_五级条标题"/>
    <w:next w:val="affffa"/>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0">
    <w:name w:val="标准文件_章标题"/>
    <w:next w:val="affffa"/>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f1">
    <w:name w:val="标准文件_一级条标题"/>
    <w:basedOn w:val="afff0"/>
    <w:next w:val="affffa"/>
    <w:rsid w:val="009B46F9"/>
    <w:pPr>
      <w:numPr>
        <w:ilvl w:val="2"/>
      </w:numPr>
      <w:spacing w:beforeLines="50" w:before="50" w:afterLines="50" w:after="50"/>
      <w:outlineLvl w:val="1"/>
    </w:pPr>
  </w:style>
  <w:style w:type="paragraph" w:customStyle="1" w:styleId="affffff7">
    <w:name w:val="标准文件_一致程度"/>
    <w:basedOn w:val="afff9"/>
    <w:rsid w:val="009B46F9"/>
    <w:pPr>
      <w:spacing w:line="440" w:lineRule="exact"/>
      <w:jc w:val="center"/>
    </w:pPr>
    <w:rPr>
      <w:sz w:val="28"/>
    </w:rPr>
  </w:style>
  <w:style w:type="paragraph" w:customStyle="1" w:styleId="affffff8">
    <w:name w:val="标准文件_引言标题"/>
    <w:next w:val="afff9"/>
    <w:rsid w:val="009B46F9"/>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9"/>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9"/>
    <w:next w:val="affffa"/>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9"/>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a"/>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9"/>
    <w:next w:val="affff9"/>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a"/>
    <w:rsid w:val="009B46F9"/>
    <w:pPr>
      <w:numPr>
        <w:numId w:val="22"/>
      </w:numPr>
      <w:spacing w:beforeLines="50" w:before="50" w:afterLines="50" w:after="50"/>
      <w:jc w:val="center"/>
    </w:pPr>
    <w:rPr>
      <w:rFonts w:ascii="黑体" w:eastAsia="黑体" w:hAnsi="Times New Roman"/>
      <w:sz w:val="21"/>
    </w:rPr>
  </w:style>
  <w:style w:type="paragraph" w:customStyle="1" w:styleId="afff7">
    <w:name w:val="标准文件_正文英文表标题"/>
    <w:next w:val="affffa"/>
    <w:rsid w:val="009B46F9"/>
    <w:pPr>
      <w:numPr>
        <w:numId w:val="23"/>
      </w:numPr>
      <w:jc w:val="center"/>
    </w:pPr>
    <w:rPr>
      <w:rFonts w:ascii="黑体" w:eastAsia="黑体" w:hAnsi="Times New Roman"/>
      <w:sz w:val="21"/>
    </w:rPr>
  </w:style>
  <w:style w:type="paragraph" w:customStyle="1" w:styleId="afb">
    <w:name w:val="标准文件_正文英文图标题"/>
    <w:next w:val="affffa"/>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b">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9"/>
    <w:rsid w:val="009B46F9"/>
    <w:pPr>
      <w:numPr>
        <w:ilvl w:val="3"/>
        <w:numId w:val="31"/>
      </w:numPr>
      <w:adjustRightInd/>
      <w:spacing w:line="240" w:lineRule="auto"/>
    </w:pPr>
    <w:rPr>
      <w:rFonts w:ascii="宋体" w:hAnsi="宋体"/>
      <w:szCs w:val="24"/>
    </w:rPr>
  </w:style>
  <w:style w:type="paragraph" w:customStyle="1" w:styleId="affffffc">
    <w:name w:val="发布部门"/>
    <w:next w:val="affffa"/>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9"/>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9B46F9"/>
    <w:pPr>
      <w:spacing w:before="180" w:line="180" w:lineRule="exact"/>
      <w:jc w:val="center"/>
    </w:pPr>
    <w:rPr>
      <w:rFonts w:ascii="宋体" w:hAnsi="Times New Roman"/>
      <w:sz w:val="21"/>
    </w:rPr>
  </w:style>
  <w:style w:type="paragraph" w:customStyle="1" w:styleId="afffffff1">
    <w:name w:val="封面标准文稿类别"/>
    <w:rsid w:val="009B46F9"/>
    <w:pPr>
      <w:spacing w:before="440" w:line="400" w:lineRule="exact"/>
      <w:jc w:val="center"/>
    </w:pPr>
    <w:rPr>
      <w:rFonts w:ascii="宋体" w:hAnsi="Times New Roman"/>
      <w:sz w:val="24"/>
    </w:rPr>
  </w:style>
  <w:style w:type="paragraph" w:customStyle="1" w:styleId="afffffff2">
    <w:name w:val="封面标准英文名称"/>
    <w:rsid w:val="009B46F9"/>
    <w:pPr>
      <w:widowControl w:val="0"/>
      <w:spacing w:line="360" w:lineRule="exact"/>
      <w:jc w:val="center"/>
    </w:pPr>
    <w:rPr>
      <w:rFonts w:ascii="Times New Roman" w:hAnsi="Times New Roman"/>
      <w:sz w:val="28"/>
    </w:rPr>
  </w:style>
  <w:style w:type="paragraph" w:customStyle="1" w:styleId="afffffff3">
    <w:name w:val="封面一致性程度标识"/>
    <w:rsid w:val="009B46F9"/>
    <w:pPr>
      <w:spacing w:before="440" w:line="440" w:lineRule="exact"/>
      <w:jc w:val="center"/>
    </w:pPr>
    <w:rPr>
      <w:rFonts w:ascii="Times New Roman" w:hAnsi="Times New Roman"/>
      <w:sz w:val="28"/>
    </w:rPr>
  </w:style>
  <w:style w:type="paragraph" w:customStyle="1" w:styleId="afffffff4">
    <w:name w:val="封面正文"/>
    <w:rsid w:val="009B46F9"/>
    <w:pPr>
      <w:jc w:val="both"/>
    </w:pPr>
    <w:rPr>
      <w:rFonts w:ascii="Times New Roman" w:hAnsi="Times New Roman"/>
    </w:rPr>
  </w:style>
  <w:style w:type="paragraph" w:customStyle="1" w:styleId="afffffff5">
    <w:name w:val="附录二级无标题条"/>
    <w:basedOn w:val="afff9"/>
    <w:next w:val="affffa"/>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a"/>
    <w:rsid w:val="009B46F9"/>
    <w:pPr>
      <w:outlineLvl w:val="4"/>
    </w:pPr>
  </w:style>
  <w:style w:type="paragraph" w:customStyle="1" w:styleId="afffffff7">
    <w:name w:val="附录四级无标题条"/>
    <w:basedOn w:val="afffffff6"/>
    <w:next w:val="affffa"/>
    <w:rsid w:val="009B46F9"/>
    <w:pPr>
      <w:outlineLvl w:val="5"/>
    </w:pPr>
  </w:style>
  <w:style w:type="paragraph" w:customStyle="1" w:styleId="afffffff8">
    <w:name w:val="附录图"/>
    <w:next w:val="affffa"/>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9">
    <w:name w:val="附录五级无标题条"/>
    <w:basedOn w:val="afffffff7"/>
    <w:next w:val="affffa"/>
    <w:rsid w:val="009B46F9"/>
    <w:pPr>
      <w:outlineLvl w:val="6"/>
    </w:pPr>
  </w:style>
  <w:style w:type="paragraph" w:customStyle="1" w:styleId="afffffffa">
    <w:name w:val="附录性质"/>
    <w:basedOn w:val="afff9"/>
    <w:rsid w:val="009B46F9"/>
    <w:pPr>
      <w:widowControl/>
      <w:adjustRightInd/>
      <w:jc w:val="center"/>
    </w:pPr>
    <w:rPr>
      <w:rFonts w:ascii="黑体" w:eastAsia="黑体"/>
    </w:rPr>
  </w:style>
  <w:style w:type="paragraph" w:customStyle="1" w:styleId="afffffffb">
    <w:name w:val="附录一级无标题条"/>
    <w:basedOn w:val="afffffd"/>
    <w:next w:val="affffa"/>
    <w:rsid w:val="009B46F9"/>
    <w:pPr>
      <w:autoSpaceDN w:val="0"/>
      <w:outlineLvl w:val="2"/>
    </w:pPr>
    <w:rPr>
      <w:rFonts w:ascii="宋体" w:eastAsia="宋体" w:hAnsi="宋体"/>
    </w:rPr>
  </w:style>
  <w:style w:type="character" w:customStyle="1" w:styleId="afffffffc">
    <w:name w:val="个人答复风格"/>
    <w:rsid w:val="009B46F9"/>
    <w:rPr>
      <w:rFonts w:ascii="Arial" w:eastAsia="宋体" w:hAnsi="Arial" w:cs="Arial"/>
      <w:color w:val="auto"/>
      <w:spacing w:val="0"/>
      <w:sz w:val="20"/>
    </w:rPr>
  </w:style>
  <w:style w:type="character" w:customStyle="1" w:styleId="afffffffd">
    <w:name w:val="个人撰写风格"/>
    <w:rsid w:val="009B46F9"/>
    <w:rPr>
      <w:rFonts w:ascii="Arial" w:eastAsia="宋体" w:hAnsi="Arial" w:cs="Arial"/>
      <w:color w:val="auto"/>
      <w:spacing w:val="0"/>
      <w:sz w:val="20"/>
    </w:rPr>
  </w:style>
  <w:style w:type="paragraph" w:customStyle="1" w:styleId="afffffffe">
    <w:name w:val="脚注后续"/>
    <w:rsid w:val="009B46F9"/>
    <w:pPr>
      <w:ind w:leftChars="350" w:left="350"/>
      <w:jc w:val="both"/>
    </w:pPr>
    <w:rPr>
      <w:rFonts w:ascii="宋体" w:hAnsi="Times New Roman"/>
      <w:sz w:val="18"/>
    </w:rPr>
  </w:style>
  <w:style w:type="paragraph" w:customStyle="1" w:styleId="afff8">
    <w:name w:val="列项——"/>
    <w:rsid w:val="009B46F9"/>
    <w:pPr>
      <w:widowControl w:val="0"/>
      <w:numPr>
        <w:numId w:val="28"/>
      </w:numPr>
      <w:jc w:val="both"/>
    </w:pPr>
    <w:rPr>
      <w:rFonts w:ascii="宋体" w:hAnsi="宋体"/>
      <w:sz w:val="21"/>
    </w:rPr>
  </w:style>
  <w:style w:type="paragraph" w:customStyle="1" w:styleId="affffffff">
    <w:name w:val="列项·"/>
    <w:basedOn w:val="affffa"/>
    <w:rsid w:val="009B46F9"/>
    <w:pPr>
      <w:tabs>
        <w:tab w:val="left" w:pos="840"/>
      </w:tabs>
    </w:pPr>
  </w:style>
  <w:style w:type="paragraph" w:customStyle="1" w:styleId="affffffff0">
    <w:name w:val="目次、索引正文"/>
    <w:rsid w:val="009B46F9"/>
    <w:pPr>
      <w:spacing w:line="320" w:lineRule="exact"/>
      <w:jc w:val="both"/>
    </w:pPr>
    <w:rPr>
      <w:rFonts w:ascii="宋体" w:hAnsi="Times New Roman"/>
      <w:sz w:val="21"/>
    </w:rPr>
  </w:style>
  <w:style w:type="paragraph" w:customStyle="1" w:styleId="210">
    <w:name w:val="目录 21"/>
    <w:basedOn w:val="afff9"/>
    <w:next w:val="afff9"/>
    <w:autoRedefine/>
    <w:semiHidden/>
    <w:rsid w:val="009B46F9"/>
    <w:pPr>
      <w:adjustRightInd/>
      <w:spacing w:line="240" w:lineRule="auto"/>
      <w:jc w:val="left"/>
    </w:pPr>
    <w:rPr>
      <w:bCs/>
      <w:iCs/>
    </w:rPr>
  </w:style>
  <w:style w:type="paragraph" w:customStyle="1" w:styleId="31">
    <w:name w:val="目录 31"/>
    <w:basedOn w:val="afff9"/>
    <w:next w:val="afff9"/>
    <w:autoRedefine/>
    <w:semiHidden/>
    <w:rsid w:val="009B46F9"/>
    <w:pPr>
      <w:spacing w:line="240" w:lineRule="auto"/>
    </w:pPr>
    <w:rPr>
      <w:rFonts w:ascii="宋体" w:hAnsi="宋体"/>
      <w:iCs/>
    </w:rPr>
  </w:style>
  <w:style w:type="paragraph" w:customStyle="1" w:styleId="41">
    <w:name w:val="目录 41"/>
    <w:basedOn w:val="afff9"/>
    <w:next w:val="afff9"/>
    <w:autoRedefine/>
    <w:semiHidden/>
    <w:rsid w:val="009B46F9"/>
    <w:pPr>
      <w:adjustRightInd/>
      <w:spacing w:line="240" w:lineRule="auto"/>
      <w:jc w:val="left"/>
    </w:pPr>
  </w:style>
  <w:style w:type="paragraph" w:customStyle="1" w:styleId="51">
    <w:name w:val="目录 51"/>
    <w:basedOn w:val="afff9"/>
    <w:next w:val="afff9"/>
    <w:autoRedefine/>
    <w:semiHidden/>
    <w:rsid w:val="009B46F9"/>
    <w:pPr>
      <w:spacing w:line="240" w:lineRule="auto"/>
    </w:pPr>
    <w:rPr>
      <w:rFonts w:ascii="宋体" w:hAnsi="宋体"/>
    </w:rPr>
  </w:style>
  <w:style w:type="paragraph" w:customStyle="1" w:styleId="61">
    <w:name w:val="目录 61"/>
    <w:basedOn w:val="afff9"/>
    <w:next w:val="afff9"/>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1">
    <w:name w:val="其他标准称谓"/>
    <w:rsid w:val="009B46F9"/>
    <w:pPr>
      <w:spacing w:line="0" w:lineRule="atLeast"/>
      <w:jc w:val="distribute"/>
    </w:pPr>
    <w:rPr>
      <w:rFonts w:ascii="黑体" w:eastAsia="黑体" w:hAnsi="宋体"/>
      <w:sz w:val="52"/>
    </w:rPr>
  </w:style>
  <w:style w:type="paragraph" w:customStyle="1" w:styleId="affffffff2">
    <w:name w:val="其他发布部门"/>
    <w:basedOn w:val="affffffc"/>
    <w:rsid w:val="009B46F9"/>
    <w:pPr>
      <w:framePr w:wrap="around"/>
      <w:spacing w:line="0" w:lineRule="atLeast"/>
    </w:pPr>
    <w:rPr>
      <w:rFonts w:ascii="黑体" w:eastAsia="黑体"/>
      <w:b w:val="0"/>
    </w:rPr>
  </w:style>
  <w:style w:type="paragraph" w:customStyle="1" w:styleId="afff">
    <w:name w:val="前言标题"/>
    <w:next w:val="afff9"/>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rsid w:val="009B46F9"/>
    <w:pPr>
      <w:numPr>
        <w:ilvl w:val="4"/>
        <w:numId w:val="31"/>
      </w:numPr>
      <w:adjustRightInd/>
      <w:spacing w:line="240" w:lineRule="auto"/>
    </w:pPr>
    <w:rPr>
      <w:rFonts w:ascii="宋体" w:hAnsi="宋体"/>
      <w:szCs w:val="24"/>
    </w:rPr>
  </w:style>
  <w:style w:type="paragraph" w:customStyle="1" w:styleId="affffffff3">
    <w:name w:val="实施日期"/>
    <w:basedOn w:val="affffffd"/>
    <w:rsid w:val="009B46F9"/>
    <w:pPr>
      <w:framePr w:hSpace="0" w:wrap="around" w:xAlign="right"/>
      <w:jc w:val="right"/>
    </w:pPr>
  </w:style>
  <w:style w:type="paragraph" w:customStyle="1" w:styleId="a3">
    <w:name w:val="四级无标题条"/>
    <w:basedOn w:val="afff9"/>
    <w:rsid w:val="009B46F9"/>
    <w:pPr>
      <w:numPr>
        <w:ilvl w:val="5"/>
        <w:numId w:val="31"/>
      </w:numPr>
      <w:adjustRightInd/>
      <w:spacing w:line="240" w:lineRule="auto"/>
    </w:pPr>
    <w:rPr>
      <w:rFonts w:ascii="宋体" w:hAnsi="宋体"/>
      <w:szCs w:val="24"/>
    </w:rPr>
  </w:style>
  <w:style w:type="paragraph" w:styleId="affffffff4">
    <w:name w:val="table of figures"/>
    <w:basedOn w:val="afff9"/>
    <w:next w:val="afff9"/>
    <w:semiHidden/>
    <w:rsid w:val="009B46F9"/>
    <w:pPr>
      <w:adjustRightInd/>
      <w:spacing w:line="240" w:lineRule="auto"/>
      <w:jc w:val="left"/>
    </w:pPr>
    <w:rPr>
      <w:szCs w:val="24"/>
    </w:rPr>
  </w:style>
  <w:style w:type="paragraph" w:customStyle="1" w:styleId="affffffff5">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a"/>
    <w:rsid w:val="009B46F9"/>
    <w:pPr>
      <w:jc w:val="both"/>
    </w:pPr>
    <w:rPr>
      <w:rFonts w:ascii="宋体" w:hAnsi="宋体"/>
      <w:sz w:val="21"/>
    </w:rPr>
  </w:style>
  <w:style w:type="paragraph" w:customStyle="1" w:styleId="a4">
    <w:name w:val="五级无标题条"/>
    <w:basedOn w:val="afff9"/>
    <w:rsid w:val="009B46F9"/>
    <w:pPr>
      <w:numPr>
        <w:ilvl w:val="6"/>
        <w:numId w:val="31"/>
      </w:numPr>
      <w:adjustRightInd/>
    </w:pPr>
    <w:rPr>
      <w:szCs w:val="24"/>
    </w:rPr>
  </w:style>
  <w:style w:type="character" w:styleId="affffffff7">
    <w:name w:val="page number"/>
    <w:rsid w:val="009B46F9"/>
    <w:rPr>
      <w:rFonts w:ascii="宋体" w:eastAsia="宋体" w:hAnsi="Times New Roman"/>
      <w:sz w:val="18"/>
    </w:rPr>
  </w:style>
  <w:style w:type="paragraph" w:customStyle="1" w:styleId="a0">
    <w:name w:val="一级无标题条"/>
    <w:basedOn w:val="afff9"/>
    <w:rsid w:val="009B46F9"/>
    <w:pPr>
      <w:numPr>
        <w:ilvl w:val="2"/>
        <w:numId w:val="31"/>
      </w:numPr>
      <w:adjustRightInd/>
      <w:spacing w:before="10" w:after="10" w:line="240" w:lineRule="auto"/>
    </w:pPr>
    <w:rPr>
      <w:rFonts w:ascii="宋体" w:hAnsi="宋体"/>
      <w:szCs w:val="24"/>
    </w:rPr>
  </w:style>
  <w:style w:type="paragraph" w:styleId="affffffff8">
    <w:name w:val="Normal Indent"/>
    <w:basedOn w:val="afff9"/>
    <w:rsid w:val="009B46F9"/>
    <w:pPr>
      <w:ind w:firstLine="420"/>
    </w:pPr>
  </w:style>
  <w:style w:type="paragraph" w:customStyle="1" w:styleId="affffffff9">
    <w:name w:val="注:后续"/>
    <w:rsid w:val="009B46F9"/>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rsid w:val="009B46F9"/>
    <w:pPr>
      <w:ind w:leftChars="0" w:left="1406" w:firstLineChars="0" w:hanging="499"/>
    </w:pPr>
  </w:style>
  <w:style w:type="paragraph" w:customStyle="1" w:styleId="affffffffb">
    <w:name w:val="标准文件_一级无标题"/>
    <w:basedOn w:val="afff1"/>
    <w:qFormat/>
    <w:rsid w:val="009B46F9"/>
    <w:pPr>
      <w:spacing w:beforeLines="0" w:before="0" w:afterLines="0" w:after="0"/>
      <w:outlineLvl w:val="9"/>
    </w:pPr>
    <w:rPr>
      <w:rFonts w:ascii="宋体" w:eastAsia="宋体"/>
    </w:rPr>
  </w:style>
  <w:style w:type="paragraph" w:customStyle="1" w:styleId="affffffffc">
    <w:name w:val="标准文件_五级无标题"/>
    <w:basedOn w:val="afff5"/>
    <w:qFormat/>
    <w:rsid w:val="009B46F9"/>
    <w:pPr>
      <w:spacing w:beforeLines="0" w:before="0" w:afterLines="0" w:after="0"/>
      <w:outlineLvl w:val="9"/>
    </w:pPr>
    <w:rPr>
      <w:rFonts w:ascii="宋体" w:eastAsia="宋体"/>
    </w:rPr>
  </w:style>
  <w:style w:type="paragraph" w:customStyle="1" w:styleId="affffffffd">
    <w:name w:val="标准文件_三级无标题"/>
    <w:basedOn w:val="afff3"/>
    <w:qFormat/>
    <w:rsid w:val="009B46F9"/>
    <w:pPr>
      <w:spacing w:beforeLines="0" w:before="0" w:afterLines="0" w:after="0"/>
      <w:outlineLvl w:val="9"/>
    </w:pPr>
    <w:rPr>
      <w:rFonts w:ascii="宋体" w:eastAsia="宋体"/>
    </w:rPr>
  </w:style>
  <w:style w:type="paragraph" w:customStyle="1" w:styleId="affffffffe">
    <w:name w:val="标准文件_二级无标题"/>
    <w:basedOn w:val="afff2"/>
    <w:qFormat/>
    <w:rsid w:val="009B46F9"/>
    <w:pPr>
      <w:spacing w:beforeLines="0" w:before="0" w:afterLines="0" w:after="0"/>
      <w:outlineLvl w:val="9"/>
    </w:pPr>
    <w:rPr>
      <w:rFonts w:ascii="宋体" w:eastAsia="宋体"/>
    </w:rPr>
  </w:style>
  <w:style w:type="paragraph" w:customStyle="1" w:styleId="afffffffff">
    <w:name w:val="标准_四级无标题"/>
    <w:basedOn w:val="afff4"/>
    <w:next w:val="affffa"/>
    <w:qFormat/>
    <w:rsid w:val="009B46F9"/>
    <w:rPr>
      <w:rFonts w:eastAsia="宋体"/>
    </w:rPr>
  </w:style>
  <w:style w:type="paragraph" w:customStyle="1" w:styleId="afffffffff0">
    <w:name w:val="标准文件_四级无标题"/>
    <w:basedOn w:val="afff4"/>
    <w:qFormat/>
    <w:rsid w:val="009B46F9"/>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a"/>
    <w:rsid w:val="009B46F9"/>
    <w:pPr>
      <w:numPr>
        <w:numId w:val="2"/>
      </w:numPr>
      <w:ind w:firstLineChars="0" w:firstLine="0"/>
    </w:pPr>
    <w:rPr>
      <w:rFonts w:ascii="Times New Roman" w:cs="Arial"/>
      <w:szCs w:val="28"/>
    </w:rPr>
  </w:style>
  <w:style w:type="paragraph" w:customStyle="1" w:styleId="ae">
    <w:name w:val="标准文件_小写罗马数字编号列项"/>
    <w:basedOn w:val="affffa"/>
    <w:rsid w:val="009B46F9"/>
    <w:pPr>
      <w:numPr>
        <w:numId w:val="15"/>
      </w:numPr>
      <w:ind w:firstLineChars="0" w:firstLine="0"/>
    </w:pPr>
    <w:rPr>
      <w:rFonts w:cs="Arial"/>
      <w:szCs w:val="28"/>
    </w:rPr>
  </w:style>
  <w:style w:type="paragraph" w:customStyle="1" w:styleId="afffffffff1">
    <w:name w:val="标准文件_附录标题"/>
    <w:basedOn w:val="aff7"/>
    <w:qFormat/>
    <w:rsid w:val="009B46F9"/>
    <w:pPr>
      <w:numPr>
        <w:numId w:val="0"/>
      </w:numPr>
      <w:spacing w:after="280"/>
      <w:outlineLvl w:val="9"/>
    </w:pPr>
  </w:style>
  <w:style w:type="paragraph" w:customStyle="1" w:styleId="afffffffff2">
    <w:name w:val="标准文件_二级项"/>
    <w:rsid w:val="009B46F9"/>
    <w:rPr>
      <w:rFonts w:ascii="宋体" w:hAnsi="Times New Roman"/>
      <w:sz w:val="21"/>
    </w:rPr>
  </w:style>
  <w:style w:type="paragraph" w:customStyle="1" w:styleId="af3">
    <w:name w:val="标准文件_三级项"/>
    <w:basedOn w:val="afff9"/>
    <w:rsid w:val="009B46F9"/>
    <w:pPr>
      <w:numPr>
        <w:ilvl w:val="2"/>
        <w:numId w:val="16"/>
      </w:numPr>
      <w:spacing w:line="-300" w:lineRule="auto"/>
    </w:pPr>
    <w:rPr>
      <w:rFonts w:ascii="Times New Roman" w:hAnsi="Times New Roman"/>
    </w:rPr>
  </w:style>
  <w:style w:type="paragraph" w:customStyle="1" w:styleId="affe">
    <w:name w:val="图表脚注说明"/>
    <w:basedOn w:val="afff9"/>
    <w:next w:val="affffa"/>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3">
    <w:name w:val="标准文件_索引字母"/>
    <w:next w:val="affffa"/>
    <w:qFormat/>
    <w:rsid w:val="009B46F9"/>
    <w:pPr>
      <w:jc w:val="center"/>
    </w:pPr>
    <w:rPr>
      <w:rFonts w:ascii="宋体" w:eastAsia="Times New Roman" w:hAnsi="宋体"/>
      <w:b/>
      <w:kern w:val="2"/>
      <w:sz w:val="21"/>
    </w:rPr>
  </w:style>
  <w:style w:type="paragraph" w:customStyle="1" w:styleId="afffffffff4">
    <w:name w:val="标准文件_附录前"/>
    <w:next w:val="affffa"/>
    <w:qFormat/>
    <w:rsid w:val="009B46F9"/>
    <w:pPr>
      <w:spacing w:line="20" w:lineRule="atLeast"/>
      <w:ind w:firstLine="200"/>
    </w:pPr>
    <w:rPr>
      <w:rFonts w:ascii="宋体" w:hAnsi="宋体"/>
      <w:kern w:val="2"/>
      <w:sz w:val="10"/>
    </w:rPr>
  </w:style>
  <w:style w:type="paragraph" w:customStyle="1" w:styleId="afffffffff5">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a"/>
    <w:qFormat/>
    <w:rsid w:val="009B46F9"/>
    <w:pPr>
      <w:ind w:firstLineChars="0" w:firstLine="0"/>
      <w:jc w:val="center"/>
    </w:pPr>
    <w:rPr>
      <w:sz w:val="18"/>
    </w:rPr>
  </w:style>
  <w:style w:type="paragraph" w:customStyle="1" w:styleId="afff6">
    <w:name w:val="标准文件_注："/>
    <w:next w:val="affffa"/>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7"/>
    <w:rsid w:val="009B46F9"/>
    <w:pPr>
      <w:widowControl w:val="0"/>
      <w:numPr>
        <w:numId w:val="11"/>
      </w:numPr>
      <w:jc w:val="both"/>
    </w:pPr>
    <w:rPr>
      <w:rFonts w:ascii="宋体" w:hAnsi="Times New Roman"/>
      <w:sz w:val="18"/>
      <w:szCs w:val="18"/>
    </w:rPr>
  </w:style>
  <w:style w:type="paragraph" w:customStyle="1" w:styleId="afa">
    <w:name w:val="标准文件_示例×："/>
    <w:basedOn w:val="afff9"/>
    <w:next w:val="afffffffff7"/>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a"/>
    <w:rsid w:val="009B46F9"/>
    <w:rPr>
      <w:rFonts w:ascii="宋体" w:hAnsi="Times New Roman"/>
      <w:noProof/>
      <w:sz w:val="21"/>
    </w:rPr>
  </w:style>
  <w:style w:type="paragraph" w:customStyle="1" w:styleId="afffffffff8">
    <w:name w:val="标准文件_表格续"/>
    <w:basedOn w:val="affffa"/>
    <w:next w:val="affffa"/>
    <w:qFormat/>
    <w:rsid w:val="009B46F9"/>
    <w:pPr>
      <w:jc w:val="center"/>
    </w:pPr>
    <w:rPr>
      <w:rFonts w:ascii="黑体" w:eastAsia="黑体" w:hAnsi="黑体"/>
    </w:rPr>
  </w:style>
  <w:style w:type="paragraph" w:styleId="10">
    <w:name w:val="toc 1"/>
    <w:basedOn w:val="afff9"/>
    <w:next w:val="afff9"/>
    <w:autoRedefine/>
    <w:uiPriority w:val="39"/>
    <w:unhideWhenUsed/>
    <w:rsid w:val="009B46F9"/>
    <w:rPr>
      <w:rFonts w:ascii="宋体"/>
    </w:rPr>
  </w:style>
  <w:style w:type="table" w:styleId="afffffffff9">
    <w:name w:val="Table Grid"/>
    <w:basedOn w:val="afffb"/>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a">
    <w:name w:val="Placeholder Text"/>
    <w:basedOn w:val="afffa"/>
    <w:uiPriority w:val="99"/>
    <w:semiHidden/>
    <w:rsid w:val="009B46F9"/>
    <w:rPr>
      <w:color w:val="808080"/>
    </w:rPr>
  </w:style>
  <w:style w:type="paragraph" w:customStyle="1" w:styleId="2">
    <w:name w:val="标准文件_二级项2"/>
    <w:basedOn w:val="affffa"/>
    <w:qFormat/>
    <w:rsid w:val="009B46F9"/>
    <w:pPr>
      <w:numPr>
        <w:ilvl w:val="1"/>
        <w:numId w:val="16"/>
      </w:numPr>
      <w:ind w:firstLineChars="0" w:firstLine="0"/>
    </w:pPr>
  </w:style>
  <w:style w:type="paragraph" w:customStyle="1" w:styleId="21">
    <w:name w:val="标准文件_三级项2"/>
    <w:basedOn w:val="affffa"/>
    <w:qFormat/>
    <w:rsid w:val="009B46F9"/>
    <w:pPr>
      <w:numPr>
        <w:numId w:val="10"/>
      </w:numPr>
      <w:spacing w:line="300" w:lineRule="exact"/>
      <w:ind w:firstLineChars="0"/>
    </w:pPr>
    <w:rPr>
      <w:rFonts w:ascii="Times New Roman"/>
    </w:rPr>
  </w:style>
  <w:style w:type="paragraph" w:customStyle="1" w:styleId="20">
    <w:name w:val="标准文件_一级项2"/>
    <w:basedOn w:val="affffa"/>
    <w:qFormat/>
    <w:rsid w:val="009B46F9"/>
    <w:pPr>
      <w:numPr>
        <w:numId w:val="17"/>
      </w:numPr>
      <w:spacing w:line="300" w:lineRule="exact"/>
      <w:ind w:firstLineChars="0"/>
    </w:pPr>
    <w:rPr>
      <w:rFonts w:ascii="Times New Roman"/>
    </w:rPr>
  </w:style>
  <w:style w:type="paragraph" w:customStyle="1" w:styleId="afffffffffb">
    <w:name w:val="标准文件_提示"/>
    <w:basedOn w:val="affffa"/>
    <w:next w:val="affffa"/>
    <w:qFormat/>
    <w:rsid w:val="009B46F9"/>
    <w:pPr>
      <w:ind w:firstLine="420"/>
    </w:pPr>
    <w:rPr>
      <w:rFonts w:ascii="黑体" w:eastAsia="黑体"/>
    </w:rPr>
  </w:style>
  <w:style w:type="character" w:customStyle="1" w:styleId="afffffffffc">
    <w:name w:val="标准文件_来源"/>
    <w:basedOn w:val="afffa"/>
    <w:uiPriority w:val="1"/>
    <w:qFormat/>
    <w:rsid w:val="009B46F9"/>
    <w:rPr>
      <w:rFonts w:eastAsia="宋体"/>
      <w:sz w:val="21"/>
    </w:rPr>
  </w:style>
  <w:style w:type="paragraph" w:customStyle="1" w:styleId="afffffffffd">
    <w:name w:val="标准文件_图表说明"/>
    <w:qFormat/>
    <w:rsid w:val="009B46F9"/>
    <w:pPr>
      <w:spacing w:line="276" w:lineRule="auto"/>
      <w:ind w:firstLine="420"/>
    </w:pPr>
    <w:rPr>
      <w:rFonts w:ascii="宋体" w:hAnsi="宋体"/>
      <w:kern w:val="2"/>
      <w:sz w:val="18"/>
    </w:rPr>
  </w:style>
  <w:style w:type="paragraph" w:customStyle="1" w:styleId="afffffffffe">
    <w:name w:val="其他发布日期"/>
    <w:basedOn w:val="affffffd"/>
    <w:rsid w:val="009B46F9"/>
    <w:pPr>
      <w:framePr w:w="3997" w:h="471" w:hRule="exact" w:hSpace="0" w:vSpace="181" w:wrap="around" w:vAnchor="page" w:hAnchor="page" w:x="1419" w:y="14097"/>
    </w:pPr>
  </w:style>
  <w:style w:type="paragraph" w:customStyle="1" w:styleId="affffffffff">
    <w:name w:val="其他实施日期"/>
    <w:basedOn w:val="affffffff3"/>
    <w:rsid w:val="009B46F9"/>
    <w:pPr>
      <w:framePr w:w="3997" w:h="471" w:hRule="exact" w:vSpace="181" w:wrap="around" w:vAnchor="page" w:hAnchor="page" w:x="7089" w:y="14097"/>
    </w:pPr>
  </w:style>
  <w:style w:type="paragraph" w:customStyle="1" w:styleId="affffffffff0">
    <w:name w:val="标准文件_文件编号"/>
    <w:basedOn w:val="affffa"/>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9B46F9"/>
    <w:pPr>
      <w:framePr w:wrap="auto"/>
      <w:spacing w:before="57"/>
    </w:pPr>
    <w:rPr>
      <w:sz w:val="21"/>
    </w:rPr>
  </w:style>
  <w:style w:type="paragraph" w:customStyle="1" w:styleId="affffffffff2">
    <w:name w:val="标准文件_文件名称"/>
    <w:basedOn w:val="affffa"/>
    <w:next w:val="affffa"/>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9"/>
    <w:next w:val="afff9"/>
    <w:autoRedefine/>
    <w:uiPriority w:val="39"/>
    <w:unhideWhenUsed/>
    <w:rsid w:val="009B46F9"/>
    <w:pPr>
      <w:spacing w:line="300" w:lineRule="exact"/>
      <w:ind w:left="420"/>
    </w:pPr>
    <w:rPr>
      <w:rFonts w:ascii="宋体"/>
    </w:rPr>
  </w:style>
  <w:style w:type="paragraph" w:styleId="40">
    <w:name w:val="toc 4"/>
    <w:basedOn w:val="afff9"/>
    <w:next w:val="afff9"/>
    <w:autoRedefine/>
    <w:uiPriority w:val="39"/>
    <w:unhideWhenUsed/>
    <w:rsid w:val="009B46F9"/>
    <w:pPr>
      <w:tabs>
        <w:tab w:val="right" w:leader="dot" w:pos="9344"/>
      </w:tabs>
      <w:spacing w:line="300" w:lineRule="exact"/>
      <w:ind w:left="629"/>
    </w:pPr>
    <w:rPr>
      <w:rFonts w:ascii="宋体"/>
    </w:rPr>
  </w:style>
  <w:style w:type="paragraph" w:styleId="50">
    <w:name w:val="toc 5"/>
    <w:basedOn w:val="afff9"/>
    <w:next w:val="afff9"/>
    <w:autoRedefine/>
    <w:uiPriority w:val="39"/>
    <w:unhideWhenUsed/>
    <w:rsid w:val="009B46F9"/>
    <w:pPr>
      <w:ind w:left="839"/>
    </w:pPr>
    <w:rPr>
      <w:rFonts w:ascii="宋体"/>
    </w:rPr>
  </w:style>
  <w:style w:type="paragraph" w:styleId="60">
    <w:name w:val="toc 6"/>
    <w:basedOn w:val="afff9"/>
    <w:next w:val="afff9"/>
    <w:autoRedefine/>
    <w:uiPriority w:val="39"/>
    <w:unhideWhenUsed/>
    <w:rsid w:val="009B46F9"/>
    <w:pPr>
      <w:spacing w:line="300" w:lineRule="exact"/>
      <w:ind w:left="1049"/>
    </w:pPr>
    <w:rPr>
      <w:rFonts w:ascii="宋体"/>
    </w:rPr>
  </w:style>
  <w:style w:type="paragraph" w:styleId="70">
    <w:name w:val="toc 7"/>
    <w:basedOn w:val="afff9"/>
    <w:next w:val="afff9"/>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a"/>
    <w:next w:val="affffa"/>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a"/>
    <w:next w:val="affffa"/>
    <w:qFormat/>
    <w:rsid w:val="009B46F9"/>
    <w:pPr>
      <w:numPr>
        <w:numId w:val="4"/>
      </w:numPr>
      <w:spacing w:line="14" w:lineRule="exact"/>
      <w:ind w:firstLineChars="0" w:firstLine="0"/>
      <w:jc w:val="center"/>
    </w:pPr>
    <w:rPr>
      <w:rFonts w:eastAsia="黑体"/>
      <w:vanish/>
      <w:sz w:val="2"/>
    </w:rPr>
  </w:style>
  <w:style w:type="paragraph" w:styleId="23">
    <w:name w:val="toc 2"/>
    <w:basedOn w:val="afff9"/>
    <w:next w:val="afff9"/>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a"/>
    <w:next w:val="affffa"/>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a"/>
    <w:next w:val="affffa"/>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a"/>
    <w:next w:val="affffa"/>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a"/>
    <w:next w:val="affffa"/>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a"/>
    <w:next w:val="affffa"/>
    <w:qFormat/>
    <w:rsid w:val="009B46F9"/>
    <w:pPr>
      <w:numPr>
        <w:ilvl w:val="5"/>
        <w:numId w:val="18"/>
      </w:numPr>
      <w:spacing w:beforeLines="50" w:before="50" w:afterLines="50" w:after="50"/>
      <w:ind w:firstLineChars="0"/>
    </w:pPr>
    <w:rPr>
      <w:rFonts w:ascii="黑体" w:eastAsia="黑体"/>
    </w:rPr>
  </w:style>
  <w:style w:type="paragraph" w:customStyle="1" w:styleId="affffffffff3">
    <w:name w:val="标准文件_注后"/>
    <w:basedOn w:val="affffa"/>
    <w:qFormat/>
    <w:rsid w:val="009B46F9"/>
    <w:pPr>
      <w:ind w:left="811" w:firstLineChars="0" w:firstLine="0"/>
    </w:pPr>
    <w:rPr>
      <w:sz w:val="18"/>
    </w:rPr>
  </w:style>
  <w:style w:type="paragraph" w:customStyle="1" w:styleId="X">
    <w:name w:val="标准文件_注X后"/>
    <w:basedOn w:val="affffa"/>
    <w:qFormat/>
    <w:rsid w:val="009B46F9"/>
    <w:pPr>
      <w:ind w:left="811" w:firstLineChars="0" w:firstLine="0"/>
    </w:pPr>
    <w:rPr>
      <w:sz w:val="18"/>
    </w:rPr>
  </w:style>
  <w:style w:type="paragraph" w:customStyle="1" w:styleId="affffffffff4">
    <w:name w:val="标准文件_示例后"/>
    <w:basedOn w:val="affffa"/>
    <w:qFormat/>
    <w:rsid w:val="009B46F9"/>
    <w:pPr>
      <w:ind w:left="964" w:firstLineChars="0" w:firstLine="0"/>
    </w:pPr>
    <w:rPr>
      <w:sz w:val="18"/>
    </w:rPr>
  </w:style>
  <w:style w:type="paragraph" w:customStyle="1" w:styleId="X0">
    <w:name w:val="标准文件_示例X后"/>
    <w:basedOn w:val="affffa"/>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5">
    <w:name w:val="标准文件_索引项"/>
    <w:basedOn w:val="affffa"/>
    <w:next w:val="affffa"/>
    <w:qFormat/>
    <w:rsid w:val="009B46F9"/>
    <w:pPr>
      <w:tabs>
        <w:tab w:val="right" w:leader="dot" w:pos="9356"/>
      </w:tabs>
      <w:ind w:left="210" w:firstLineChars="0" w:hanging="210"/>
      <w:jc w:val="left"/>
    </w:pPr>
  </w:style>
  <w:style w:type="paragraph" w:customStyle="1" w:styleId="affffffffff6">
    <w:name w:val="标准文件_附录一级无标题"/>
    <w:basedOn w:val="aff8"/>
    <w:qFormat/>
    <w:rsid w:val="009B46F9"/>
    <w:pPr>
      <w:spacing w:beforeLines="0" w:before="0" w:afterLines="0" w:after="0" w:line="276" w:lineRule="auto"/>
      <w:outlineLvl w:val="9"/>
    </w:pPr>
    <w:rPr>
      <w:rFonts w:ascii="宋体" w:eastAsia="宋体"/>
    </w:rPr>
  </w:style>
  <w:style w:type="paragraph" w:customStyle="1" w:styleId="affffffffff7">
    <w:name w:val="标准文件_附录二级无标题"/>
    <w:basedOn w:val="aff9"/>
    <w:rsid w:val="009B46F9"/>
    <w:pPr>
      <w:spacing w:beforeLines="0" w:before="0" w:afterLines="0" w:after="0" w:line="276" w:lineRule="auto"/>
      <w:outlineLvl w:val="9"/>
    </w:pPr>
    <w:rPr>
      <w:rFonts w:ascii="宋体" w:eastAsia="宋体"/>
    </w:rPr>
  </w:style>
  <w:style w:type="paragraph" w:customStyle="1" w:styleId="affffffffff8">
    <w:name w:val="标准文件_附录三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四级无标题"/>
    <w:basedOn w:val="affb"/>
    <w:qFormat/>
    <w:rsid w:val="009B46F9"/>
    <w:pPr>
      <w:spacing w:beforeLines="0" w:before="0" w:afterLines="0" w:after="0" w:line="276" w:lineRule="auto"/>
      <w:outlineLvl w:val="9"/>
    </w:pPr>
    <w:rPr>
      <w:rFonts w:ascii="宋体" w:eastAsia="宋体"/>
    </w:rPr>
  </w:style>
  <w:style w:type="paragraph" w:customStyle="1" w:styleId="affffffffffa">
    <w:name w:val="标准文件_附录五级无标题"/>
    <w:basedOn w:val="affc"/>
    <w:qFormat/>
    <w:rsid w:val="009B46F9"/>
    <w:pPr>
      <w:spacing w:beforeLines="0" w:before="0" w:afterLines="0" w:after="0" w:line="276" w:lineRule="auto"/>
      <w:outlineLvl w:val="9"/>
    </w:pPr>
    <w:rPr>
      <w:rFonts w:ascii="宋体" w:eastAsia="宋体"/>
    </w:rPr>
  </w:style>
  <w:style w:type="paragraph" w:customStyle="1" w:styleId="afffffffff7">
    <w:name w:val="标准文件_示例内容"/>
    <w:basedOn w:val="affffa"/>
    <w:qFormat/>
    <w:rsid w:val="009B46F9"/>
    <w:pPr>
      <w:ind w:firstLine="420"/>
    </w:pPr>
    <w:rPr>
      <w:sz w:val="18"/>
    </w:rPr>
  </w:style>
  <w:style w:type="paragraph" w:customStyle="1" w:styleId="affffffffffb">
    <w:name w:val="标准文件_引言一级无标题"/>
    <w:basedOn w:val="a7"/>
    <w:next w:val="affffa"/>
    <w:qFormat/>
    <w:rsid w:val="009B46F9"/>
    <w:pPr>
      <w:spacing w:beforeLines="0" w:before="0" w:afterLines="0" w:after="0" w:line="276" w:lineRule="auto"/>
    </w:pPr>
    <w:rPr>
      <w:rFonts w:ascii="宋体" w:eastAsia="宋体"/>
    </w:rPr>
  </w:style>
  <w:style w:type="paragraph" w:customStyle="1" w:styleId="affffffffffc">
    <w:name w:val="标准文件_引言二级无标题"/>
    <w:basedOn w:val="a8"/>
    <w:next w:val="affffa"/>
    <w:qFormat/>
    <w:rsid w:val="009B46F9"/>
    <w:pPr>
      <w:spacing w:beforeLines="0" w:before="0" w:afterLines="0" w:after="0" w:line="276" w:lineRule="auto"/>
    </w:pPr>
    <w:rPr>
      <w:rFonts w:ascii="宋体" w:eastAsia="宋体"/>
    </w:rPr>
  </w:style>
  <w:style w:type="paragraph" w:customStyle="1" w:styleId="affffffffffd">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e">
    <w:name w:val="标准文件_引言四级无标题"/>
    <w:basedOn w:val="aa"/>
    <w:next w:val="affffa"/>
    <w:qFormat/>
    <w:rsid w:val="009B46F9"/>
    <w:pPr>
      <w:spacing w:beforeLines="0" w:before="0" w:afterLines="0" w:after="0" w:line="276" w:lineRule="auto"/>
    </w:pPr>
    <w:rPr>
      <w:rFonts w:ascii="宋体" w:eastAsia="宋体"/>
    </w:rPr>
  </w:style>
  <w:style w:type="paragraph" w:customStyle="1" w:styleId="afffffffffff">
    <w:name w:val="标准文件_引言五级无标题"/>
    <w:basedOn w:val="ab"/>
    <w:next w:val="affffa"/>
    <w:qFormat/>
    <w:rsid w:val="009B46F9"/>
    <w:pPr>
      <w:spacing w:beforeLines="0" w:before="0" w:afterLines="0" w:after="0" w:line="276" w:lineRule="auto"/>
    </w:pPr>
    <w:rPr>
      <w:rFonts w:ascii="宋体" w:eastAsia="宋体"/>
    </w:rPr>
  </w:style>
  <w:style w:type="paragraph" w:customStyle="1" w:styleId="afffffffffff0">
    <w:name w:val="标准文件_索引标题"/>
    <w:basedOn w:val="afffff1"/>
    <w:next w:val="affffa"/>
    <w:qFormat/>
    <w:rsid w:val="00CD561D"/>
    <w:rPr>
      <w:rFonts w:hAnsi="黑体"/>
    </w:rPr>
  </w:style>
  <w:style w:type="paragraph" w:customStyle="1" w:styleId="afffffffffff1">
    <w:name w:val="标准文件_脚注内容"/>
    <w:basedOn w:val="affffa"/>
    <w:qFormat/>
    <w:rsid w:val="009B46F9"/>
    <w:pPr>
      <w:ind w:leftChars="200" w:left="400" w:hangingChars="200" w:hanging="200"/>
    </w:pPr>
    <w:rPr>
      <w:sz w:val="15"/>
    </w:rPr>
  </w:style>
  <w:style w:type="paragraph" w:customStyle="1" w:styleId="afffffffffff2">
    <w:name w:val="标准文件_术语条一"/>
    <w:basedOn w:val="affffffffb"/>
    <w:next w:val="affffa"/>
    <w:qFormat/>
    <w:rsid w:val="009B46F9"/>
  </w:style>
  <w:style w:type="paragraph" w:customStyle="1" w:styleId="afffffffffff3">
    <w:name w:val="标准文件_术语条二"/>
    <w:basedOn w:val="affffffffe"/>
    <w:next w:val="affffa"/>
    <w:qFormat/>
    <w:rsid w:val="009B46F9"/>
  </w:style>
  <w:style w:type="paragraph" w:customStyle="1" w:styleId="afffffffffff4">
    <w:name w:val="标准文件_术语条三"/>
    <w:basedOn w:val="affffffffd"/>
    <w:next w:val="affffa"/>
    <w:qFormat/>
    <w:rsid w:val="009B46F9"/>
  </w:style>
  <w:style w:type="paragraph" w:customStyle="1" w:styleId="afffffffffff5">
    <w:name w:val="标准文件_术语条四"/>
    <w:basedOn w:val="afffffffff0"/>
    <w:next w:val="affffa"/>
    <w:qFormat/>
    <w:rsid w:val="009B46F9"/>
  </w:style>
  <w:style w:type="paragraph" w:customStyle="1" w:styleId="afffffffffff6">
    <w:name w:val="标准文件_术语条五"/>
    <w:basedOn w:val="affffffffc"/>
    <w:next w:val="affffa"/>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7">
    <w:name w:val="发布"/>
    <w:basedOn w:val="afffa"/>
    <w:rsid w:val="007B7453"/>
    <w:rPr>
      <w:rFonts w:ascii="黑体" w:eastAsia="黑体"/>
      <w:spacing w:val="85"/>
      <w:w w:val="100"/>
      <w:position w:val="3"/>
      <w:sz w:val="28"/>
      <w:szCs w:val="28"/>
    </w:rPr>
  </w:style>
  <w:style w:type="character" w:customStyle="1" w:styleId="Char7">
    <w:name w:val="段 Char"/>
    <w:link w:val="afffffffffff8"/>
    <w:qFormat/>
    <w:rsid w:val="00CB6DBF"/>
    <w:rPr>
      <w:rFonts w:ascii="宋体"/>
      <w:sz w:val="21"/>
    </w:rPr>
  </w:style>
  <w:style w:type="paragraph" w:customStyle="1" w:styleId="afffffffffff8">
    <w:name w:val="段"/>
    <w:link w:val="Char7"/>
    <w:qFormat/>
    <w:rsid w:val="00CB6DBF"/>
    <w:pPr>
      <w:tabs>
        <w:tab w:val="center" w:pos="4201"/>
        <w:tab w:val="right" w:leader="dot" w:pos="9298"/>
      </w:tabs>
      <w:autoSpaceDE w:val="0"/>
      <w:autoSpaceDN w:val="0"/>
      <w:ind w:firstLineChars="200" w:firstLine="420"/>
      <w:jc w:val="both"/>
    </w:pPr>
    <w:rPr>
      <w:rFonts w:ascii="宋体"/>
      <w:sz w:val="21"/>
    </w:rPr>
  </w:style>
  <w:style w:type="paragraph" w:customStyle="1" w:styleId="afffffffffff9">
    <w:name w:val="一级条标题"/>
    <w:next w:val="afffffffffff8"/>
    <w:rsid w:val="00CB6DBF"/>
    <w:pPr>
      <w:spacing w:beforeLines="50" w:before="156" w:afterLines="50" w:after="156"/>
      <w:outlineLvl w:val="2"/>
    </w:pPr>
    <w:rPr>
      <w:rFonts w:ascii="黑体" w:eastAsia="黑体" w:hAnsi="Times New Roman"/>
      <w:sz w:val="21"/>
      <w:szCs w:val="21"/>
    </w:rPr>
  </w:style>
  <w:style w:type="paragraph" w:customStyle="1" w:styleId="afffffffffffa">
    <w:name w:val="二级条标题"/>
    <w:basedOn w:val="afffffffffff9"/>
    <w:next w:val="afffffffffff8"/>
    <w:rsid w:val="00CB6DBF"/>
    <w:pPr>
      <w:spacing w:before="50" w:after="50"/>
      <w:outlineLvl w:val="3"/>
    </w:pPr>
  </w:style>
  <w:style w:type="paragraph" w:customStyle="1" w:styleId="afffffffffffb">
    <w:name w:val="章标题"/>
    <w:next w:val="afffffffffff8"/>
    <w:rsid w:val="00CB6DBF"/>
    <w:pPr>
      <w:spacing w:beforeLines="100" w:before="312" w:afterLines="100" w:after="312"/>
      <w:jc w:val="both"/>
      <w:outlineLvl w:val="1"/>
    </w:pPr>
    <w:rPr>
      <w:rFonts w:ascii="黑体" w:eastAsia="黑体" w:hAnsi="Times New Roman"/>
      <w:sz w:val="21"/>
    </w:rPr>
  </w:style>
  <w:style w:type="paragraph" w:customStyle="1" w:styleId="aff2">
    <w:name w:val="数字编号列项（二级）"/>
    <w:rsid w:val="00CB6DBF"/>
    <w:pPr>
      <w:numPr>
        <w:ilvl w:val="1"/>
        <w:numId w:val="33"/>
      </w:numPr>
      <w:jc w:val="both"/>
    </w:pPr>
    <w:rPr>
      <w:rFonts w:ascii="宋体" w:hAnsi="Times New Roman"/>
      <w:sz w:val="21"/>
    </w:rPr>
  </w:style>
  <w:style w:type="paragraph" w:customStyle="1" w:styleId="aff1">
    <w:name w:val="字母编号列项（一级）"/>
    <w:rsid w:val="00CB6DBF"/>
    <w:pPr>
      <w:numPr>
        <w:numId w:val="33"/>
      </w:numPr>
      <w:jc w:val="both"/>
    </w:pPr>
    <w:rPr>
      <w:rFonts w:ascii="宋体" w:hAnsi="Times New Roman"/>
      <w:sz w:val="21"/>
    </w:rPr>
  </w:style>
  <w:style w:type="paragraph" w:customStyle="1" w:styleId="aff3">
    <w:name w:val="编号列项（三级）"/>
    <w:rsid w:val="00CB6DBF"/>
    <w:pPr>
      <w:numPr>
        <w:ilvl w:val="2"/>
        <w:numId w:val="33"/>
      </w:numPr>
    </w:pPr>
    <w:rPr>
      <w:rFonts w:ascii="宋体" w:hAnsi="Times New Roman"/>
      <w:sz w:val="21"/>
    </w:rPr>
  </w:style>
  <w:style w:type="paragraph" w:customStyle="1" w:styleId="aff5">
    <w:name w:val="二级无"/>
    <w:basedOn w:val="afffffffffffa"/>
    <w:rsid w:val="00EE0672"/>
    <w:pPr>
      <w:numPr>
        <w:ilvl w:val="2"/>
        <w:numId w:val="2"/>
      </w:numPr>
      <w:spacing w:beforeLines="0" w:before="0" w:afterLines="0" w:after="0"/>
    </w:pPr>
    <w:rPr>
      <w:rFonts w:ascii="宋体" w:eastAsia="宋体"/>
    </w:rPr>
  </w:style>
  <w:style w:type="paragraph" w:styleId="afffffffffffc">
    <w:name w:val="Normal (Web)"/>
    <w:basedOn w:val="afff9"/>
    <w:uiPriority w:val="99"/>
    <w:unhideWhenUsed/>
    <w:rsid w:val="006973F2"/>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afffffffffffd">
    <w:basedOn w:val="afff9"/>
    <w:next w:val="afffffffffffe"/>
    <w:uiPriority w:val="34"/>
    <w:qFormat/>
    <w:rsid w:val="00313B70"/>
    <w:pPr>
      <w:widowControl/>
      <w:adjustRightInd/>
      <w:spacing w:after="200" w:line="360" w:lineRule="auto"/>
      <w:ind w:firstLineChars="200" w:firstLine="200"/>
      <w:jc w:val="left"/>
    </w:pPr>
    <w:rPr>
      <w:rFonts w:ascii="宋体" w:hAnsi="宋体"/>
      <w:sz w:val="24"/>
      <w:szCs w:val="24"/>
    </w:rPr>
  </w:style>
  <w:style w:type="paragraph" w:styleId="afffffffffffe">
    <w:name w:val="List Paragraph"/>
    <w:basedOn w:val="afff9"/>
    <w:uiPriority w:val="34"/>
    <w:qFormat/>
    <w:rsid w:val="00313B70"/>
    <w:pPr>
      <w:ind w:firstLineChars="200" w:firstLine="420"/>
    </w:pPr>
  </w:style>
  <w:style w:type="paragraph" w:styleId="affffffffffff">
    <w:name w:val="Subtitle"/>
    <w:basedOn w:val="affffffffffff0"/>
    <w:next w:val="afff9"/>
    <w:link w:val="Char8"/>
    <w:uiPriority w:val="11"/>
    <w:qFormat/>
    <w:rsid w:val="00313B70"/>
    <w:pPr>
      <w:widowControl/>
      <w:adjustRightInd/>
      <w:spacing w:after="240" w:line="360" w:lineRule="auto"/>
      <w:ind w:firstLine="420"/>
      <w:jc w:val="center"/>
      <w:outlineLvl w:val="0"/>
    </w:pPr>
    <w:rPr>
      <w:rFonts w:ascii="宋体" w:hAnsi="宋体"/>
      <w:b/>
      <w:sz w:val="36"/>
      <w:szCs w:val="24"/>
    </w:rPr>
  </w:style>
  <w:style w:type="character" w:customStyle="1" w:styleId="Char8">
    <w:name w:val="副标题 Char"/>
    <w:basedOn w:val="afffa"/>
    <w:link w:val="affffffffffff"/>
    <w:uiPriority w:val="11"/>
    <w:qFormat/>
    <w:rsid w:val="00313B70"/>
    <w:rPr>
      <w:rFonts w:ascii="宋体" w:hAnsi="宋体"/>
      <w:b/>
      <w:kern w:val="2"/>
      <w:sz w:val="36"/>
      <w:szCs w:val="24"/>
    </w:rPr>
  </w:style>
  <w:style w:type="paragraph" w:styleId="affffffffffff0">
    <w:name w:val="No Spacing"/>
    <w:uiPriority w:val="1"/>
    <w:qFormat/>
    <w:rsid w:val="00313B70"/>
    <w:pPr>
      <w:widowControl w:val="0"/>
      <w:adjustRightInd w:val="0"/>
      <w:jc w:val="both"/>
    </w:pPr>
    <w:rPr>
      <w:kern w:val="2"/>
      <w:sz w:val="21"/>
      <w:szCs w:val="21"/>
    </w:rPr>
  </w:style>
  <w:style w:type="paragraph" w:customStyle="1" w:styleId="affffffffffff1">
    <w:basedOn w:val="afff9"/>
    <w:next w:val="afffffffffffe"/>
    <w:uiPriority w:val="34"/>
    <w:qFormat/>
    <w:rsid w:val="002C67DC"/>
    <w:pPr>
      <w:widowControl/>
      <w:adjustRightInd/>
      <w:spacing w:after="200" w:line="360" w:lineRule="auto"/>
      <w:ind w:firstLineChars="200" w:firstLine="200"/>
      <w:jc w:val="left"/>
    </w:pPr>
    <w:rPr>
      <w:rFonts w:ascii="宋体" w:hAnsi="宋体"/>
      <w:sz w:val="24"/>
      <w:szCs w:val="24"/>
    </w:rPr>
  </w:style>
  <w:style w:type="paragraph" w:customStyle="1" w:styleId="affffffffffff2">
    <w:basedOn w:val="afff9"/>
    <w:next w:val="afffffffffffe"/>
    <w:uiPriority w:val="34"/>
    <w:qFormat/>
    <w:rsid w:val="00CD5452"/>
    <w:pPr>
      <w:widowControl/>
      <w:adjustRightInd/>
      <w:spacing w:after="200" w:line="360" w:lineRule="auto"/>
      <w:ind w:firstLineChars="200" w:firstLine="200"/>
      <w:jc w:val="left"/>
    </w:pPr>
    <w:rPr>
      <w:rFonts w:ascii="宋体" w:hAnsi="宋体"/>
      <w:sz w:val="24"/>
      <w:szCs w:val="24"/>
    </w:rPr>
  </w:style>
  <w:style w:type="character" w:styleId="affffffffffff3">
    <w:name w:val="FollowedHyperlink"/>
    <w:basedOn w:val="afffa"/>
    <w:uiPriority w:val="99"/>
    <w:semiHidden/>
    <w:unhideWhenUsed/>
    <w:rsid w:val="003E6C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DADBDFE53C4438A845EA434189183A2"/>
        <w:category>
          <w:name w:val="常规"/>
          <w:gallery w:val="placeholder"/>
        </w:category>
        <w:types>
          <w:type w:val="bbPlcHdr"/>
        </w:types>
        <w:behaviors>
          <w:behavior w:val="content"/>
        </w:behaviors>
        <w:guid w:val="{175F580C-1E0F-4847-8752-E340F97D73B4}"/>
      </w:docPartPr>
      <w:docPartBody>
        <w:p w:rsidR="00F00E32" w:rsidRDefault="00FE6859">
          <w:pPr>
            <w:pStyle w:val="8DADBDFE53C4438A845EA434189183A2"/>
          </w:pPr>
          <w:r w:rsidRPr="00751A05">
            <w:rPr>
              <w:rStyle w:val="a3"/>
              <w:rFonts w:hint="eastAsia"/>
            </w:rPr>
            <w:t>单击或点击此处输入文字。</w:t>
          </w:r>
        </w:p>
      </w:docPartBody>
    </w:docPart>
    <w:docPart>
      <w:docPartPr>
        <w:name w:val="D36DBB5123D641D4BA95876FBA3E648A"/>
        <w:category>
          <w:name w:val="常规"/>
          <w:gallery w:val="placeholder"/>
        </w:category>
        <w:types>
          <w:type w:val="bbPlcHdr"/>
        </w:types>
        <w:behaviors>
          <w:behavior w:val="content"/>
        </w:behaviors>
        <w:guid w:val="{4BDFD512-BA33-42F0-8F48-290270CE8DA3}"/>
      </w:docPartPr>
      <w:docPartBody>
        <w:p w:rsidR="00F00E32" w:rsidRDefault="00FE6859">
          <w:pPr>
            <w:pStyle w:val="D36DBB5123D641D4BA95876FBA3E648A"/>
          </w:pPr>
          <w:r w:rsidRPr="00FB6243">
            <w:rPr>
              <w:rStyle w:val="a3"/>
              <w:rFonts w:hint="eastAsia"/>
            </w:rPr>
            <w:t>选择一项。</w:t>
          </w:r>
        </w:p>
      </w:docPartBody>
    </w:docPart>
    <w:docPart>
      <w:docPartPr>
        <w:name w:val="5B9694EA45A845CBB83617D0A03F0873"/>
        <w:category>
          <w:name w:val="常规"/>
          <w:gallery w:val="placeholder"/>
        </w:category>
        <w:types>
          <w:type w:val="bbPlcHdr"/>
        </w:types>
        <w:behaviors>
          <w:behavior w:val="content"/>
        </w:behaviors>
        <w:guid w:val="{53794ED8-6711-437C-9505-475C12BA220A}"/>
      </w:docPartPr>
      <w:docPartBody>
        <w:p w:rsidR="00F00E32" w:rsidRDefault="00FE6859">
          <w:pPr>
            <w:pStyle w:val="5B9694EA45A845CBB83617D0A03F087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859"/>
    <w:rsid w:val="0017598A"/>
    <w:rsid w:val="0024510B"/>
    <w:rsid w:val="00346BAF"/>
    <w:rsid w:val="00376232"/>
    <w:rsid w:val="004A4D80"/>
    <w:rsid w:val="004C7F6B"/>
    <w:rsid w:val="005225FB"/>
    <w:rsid w:val="00586BA7"/>
    <w:rsid w:val="005B03A1"/>
    <w:rsid w:val="005B2999"/>
    <w:rsid w:val="005C0E89"/>
    <w:rsid w:val="00602F57"/>
    <w:rsid w:val="006F4784"/>
    <w:rsid w:val="007820D1"/>
    <w:rsid w:val="00810123"/>
    <w:rsid w:val="0092204F"/>
    <w:rsid w:val="00991D2F"/>
    <w:rsid w:val="00A300EB"/>
    <w:rsid w:val="00B05A90"/>
    <w:rsid w:val="00B37E14"/>
    <w:rsid w:val="00BF7F23"/>
    <w:rsid w:val="00CE7FC0"/>
    <w:rsid w:val="00D06516"/>
    <w:rsid w:val="00D55BC8"/>
    <w:rsid w:val="00E508AB"/>
    <w:rsid w:val="00EA1213"/>
    <w:rsid w:val="00F00E32"/>
    <w:rsid w:val="00F87616"/>
    <w:rsid w:val="00F96BAA"/>
    <w:rsid w:val="00FC7DE3"/>
    <w:rsid w:val="00FD3986"/>
    <w:rsid w:val="00FE6859"/>
    <w:rsid w:val="00FF6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DADBDFE53C4438A845EA434189183A2">
    <w:name w:val="8DADBDFE53C4438A845EA434189183A2"/>
    <w:pPr>
      <w:widowControl w:val="0"/>
      <w:jc w:val="both"/>
    </w:pPr>
  </w:style>
  <w:style w:type="paragraph" w:customStyle="1" w:styleId="D36DBB5123D641D4BA95876FBA3E648A">
    <w:name w:val="D36DBB5123D641D4BA95876FBA3E648A"/>
    <w:pPr>
      <w:widowControl w:val="0"/>
      <w:jc w:val="both"/>
    </w:pPr>
  </w:style>
  <w:style w:type="paragraph" w:customStyle="1" w:styleId="5B9694EA45A845CBB83617D0A03F0873">
    <w:name w:val="5B9694EA45A845CBB83617D0A03F087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DADBDFE53C4438A845EA434189183A2">
    <w:name w:val="8DADBDFE53C4438A845EA434189183A2"/>
    <w:pPr>
      <w:widowControl w:val="0"/>
      <w:jc w:val="both"/>
    </w:pPr>
  </w:style>
  <w:style w:type="paragraph" w:customStyle="1" w:styleId="D36DBB5123D641D4BA95876FBA3E648A">
    <w:name w:val="D36DBB5123D641D4BA95876FBA3E648A"/>
    <w:pPr>
      <w:widowControl w:val="0"/>
      <w:jc w:val="both"/>
    </w:pPr>
  </w:style>
  <w:style w:type="paragraph" w:customStyle="1" w:styleId="5B9694EA45A845CBB83617D0A03F0873">
    <w:name w:val="5B9694EA45A845CBB83617D0A03F087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85350-AF21-4FE8-9F17-048AF33C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565</TotalTime>
  <Pages>14</Pages>
  <Words>1338</Words>
  <Characters>7632</Characters>
  <Application>Microsoft Office Word</Application>
  <DocSecurity>0</DocSecurity>
  <Lines>63</Lines>
  <Paragraphs>17</Paragraphs>
  <ScaleCrop>false</ScaleCrop>
  <Company>PCMI</Company>
  <LinksUpToDate>false</LinksUpToDate>
  <CharactersWithSpaces>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胡海洋</dc:creator>
  <cp:keywords/>
  <dc:description>&lt;config cover="true" show_menu="true" version="1.0.0" doctype="SDKXY"&gt;_x000d_
&lt;/config&gt;</dc:description>
  <cp:lastModifiedBy>梁彪</cp:lastModifiedBy>
  <cp:revision>70</cp:revision>
  <cp:lastPrinted>2024-04-01T13:58:00Z</cp:lastPrinted>
  <dcterms:created xsi:type="dcterms:W3CDTF">2024-01-30T09:10:00Z</dcterms:created>
  <dcterms:modified xsi:type="dcterms:W3CDTF">2024-04-01T13:58:00Z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